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2E1" w:rsidRPr="00640A02" w:rsidRDefault="006732E1" w:rsidP="006732E1">
      <w:pPr>
        <w:shd w:val="clear" w:color="auto" w:fill="FFFFFF"/>
        <w:autoSpaceDE w:val="0"/>
        <w:autoSpaceDN w:val="0"/>
        <w:adjustRightInd w:val="0"/>
        <w:ind w:right="-1050"/>
        <w:jc w:val="center"/>
        <w:rPr>
          <w:rFonts w:ascii="BalticaUzbek" w:hAnsi="BalticaUzbek"/>
          <w:b/>
          <w:bCs/>
          <w:color w:val="000000"/>
          <w:sz w:val="28"/>
          <w:szCs w:val="28"/>
        </w:rPr>
      </w:pPr>
      <w:r w:rsidRPr="00640A02">
        <w:rPr>
          <w:rFonts w:ascii="BalticaUzbek" w:hAnsi="BalticaUzbek"/>
          <w:b/>
          <w:bCs/>
          <w:color w:val="000000"/>
          <w:sz w:val="28"/>
          <w:szCs w:val="28"/>
          <w:lang w:val="uz-Cyrl-UZ"/>
        </w:rPr>
        <w:t xml:space="preserve">БОЗОР ИКТИСОДИЁТИГА </w:t>
      </w:r>
      <w:r>
        <w:rPr>
          <w:rFonts w:ascii="BalticaUzbek" w:hAnsi="BalticaUzbek"/>
          <w:b/>
          <w:bCs/>
          <w:color w:val="000000"/>
          <w:sz w:val="28"/>
          <w:szCs w:val="28"/>
          <w:lang w:val="uz-Cyrl-UZ"/>
        </w:rPr>
        <w:t>Ў</w:t>
      </w:r>
      <w:r w:rsidRPr="00640A02">
        <w:rPr>
          <w:rFonts w:ascii="BalticaUzbek" w:hAnsi="BalticaUzbek"/>
          <w:b/>
          <w:bCs/>
          <w:color w:val="000000"/>
          <w:sz w:val="28"/>
          <w:szCs w:val="28"/>
          <w:lang w:val="uz-Cyrl-UZ"/>
        </w:rPr>
        <w:t>ТИШ ШАРОИТИДА ЯНГИ АХБОРОТ ТЕХНОЛОГИЯЛАР.</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rPr>
      </w:pPr>
    </w:p>
    <w:p w:rsidR="006732E1" w:rsidRPr="00640A02" w:rsidRDefault="006732E1" w:rsidP="006732E1">
      <w:pPr>
        <w:shd w:val="clear" w:color="auto" w:fill="FFFFFF"/>
        <w:autoSpaceDE w:val="0"/>
        <w:autoSpaceDN w:val="0"/>
        <w:adjustRightInd w:val="0"/>
        <w:ind w:right="-1050"/>
        <w:jc w:val="center"/>
        <w:rPr>
          <w:rFonts w:ascii="BalticaUzbek" w:hAnsi="BalticaUzbek"/>
          <w:b/>
          <w:bCs/>
          <w:color w:val="000000"/>
          <w:sz w:val="28"/>
          <w:szCs w:val="28"/>
          <w:lang w:val="uz-Cyrl-UZ"/>
        </w:rPr>
      </w:pPr>
      <w:r w:rsidRPr="00640A02">
        <w:rPr>
          <w:rFonts w:ascii="BalticaUzbek" w:hAnsi="BalticaUzbek"/>
          <w:b/>
          <w:bCs/>
          <w:color w:val="000000"/>
          <w:sz w:val="28"/>
          <w:szCs w:val="28"/>
          <w:lang w:val="uz-Cyrl-UZ"/>
        </w:rPr>
        <w:t>РЕЖА:</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r w:rsidRPr="00640A02">
        <w:rPr>
          <w:rFonts w:ascii="BalticaUzbek" w:hAnsi="BalticaUzbek"/>
          <w:b/>
          <w:bCs/>
          <w:color w:val="000000"/>
          <w:sz w:val="28"/>
          <w:szCs w:val="28"/>
          <w:lang w:val="uz-Cyrl-UZ"/>
        </w:rPr>
        <w:t>2.1. Ахборот технологияси тушунчаси ва ривожланиш бос</w:t>
      </w:r>
      <w:r w:rsidRPr="00640A02">
        <w:rPr>
          <w:rFonts w:ascii="BalticaUzbek" w:hAnsi="BalticaUzbek"/>
          <w:b/>
          <w:bCs/>
          <w:color w:val="000000"/>
          <w:sz w:val="28"/>
          <w:szCs w:val="28"/>
        </w:rPr>
        <w:t>к</w:t>
      </w:r>
      <w:r w:rsidRPr="00640A02">
        <w:rPr>
          <w:rFonts w:ascii="BalticaUzbek" w:hAnsi="BalticaUzbek"/>
          <w:b/>
          <w:bCs/>
          <w:color w:val="000000"/>
          <w:sz w:val="28"/>
          <w:szCs w:val="28"/>
          <w:lang w:val="uz-Cyrl-UZ"/>
        </w:rPr>
        <w:t>ичлари.</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r w:rsidRPr="00640A02">
        <w:rPr>
          <w:rFonts w:ascii="BalticaUzbek" w:hAnsi="BalticaUzbek"/>
          <w:b/>
          <w:bCs/>
          <w:color w:val="000000"/>
          <w:sz w:val="28"/>
          <w:szCs w:val="28"/>
          <w:lang w:val="uz-Cyrl-UZ"/>
        </w:rPr>
        <w:t>2.2. Янги ахборот технологияларни ривожланиши й</w:t>
      </w:r>
      <w:r>
        <w:rPr>
          <w:rFonts w:ascii="BalticaUzbek" w:hAnsi="BalticaUzbek"/>
          <w:b/>
          <w:bCs/>
          <w:color w:val="000000"/>
          <w:sz w:val="28"/>
          <w:szCs w:val="28"/>
          <w:lang w:val="uz-Cyrl-UZ"/>
        </w:rPr>
        <w:t>ў</w:t>
      </w:r>
      <w:r w:rsidRPr="00640A02">
        <w:rPr>
          <w:rFonts w:ascii="BalticaUzbek" w:hAnsi="BalticaUzbek"/>
          <w:b/>
          <w:bCs/>
          <w:color w:val="000000"/>
          <w:sz w:val="28"/>
          <w:szCs w:val="28"/>
          <w:lang w:val="uz-Cyrl-UZ"/>
        </w:rPr>
        <w:t>налишлари.</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r w:rsidRPr="00640A02">
        <w:rPr>
          <w:rFonts w:ascii="BalticaUzbek" w:hAnsi="BalticaUzbek"/>
          <w:b/>
          <w:bCs/>
          <w:color w:val="000000"/>
          <w:sz w:val="28"/>
          <w:szCs w:val="28"/>
        </w:rPr>
        <w:t>2</w:t>
      </w:r>
      <w:r w:rsidRPr="00640A02">
        <w:rPr>
          <w:rFonts w:ascii="BalticaUzbek" w:hAnsi="BalticaUzbek"/>
          <w:b/>
          <w:bCs/>
          <w:color w:val="000000"/>
          <w:sz w:val="28"/>
          <w:szCs w:val="28"/>
          <w:lang w:val="uz-Cyrl-UZ"/>
        </w:rPr>
        <w:t xml:space="preserve">.3. Маълумотларни ишлаб чикишнинг интеграциялланган технологиялари.  </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rPr>
      </w:pP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lang w:val="uz-Cyrl-UZ"/>
        </w:rPr>
      </w:pPr>
      <w:r w:rsidRPr="00640A02">
        <w:rPr>
          <w:rFonts w:ascii="BalticaUzbek" w:hAnsi="BalticaUzbek"/>
          <w:b/>
          <w:bCs/>
          <w:color w:val="000000"/>
          <w:sz w:val="28"/>
          <w:szCs w:val="28"/>
          <w:lang w:val="uz-Cyrl-UZ"/>
        </w:rPr>
        <w:t>2.1. Ахборот технологияси тушунчаси ва ривожланиш бос</w:t>
      </w:r>
      <w:r w:rsidRPr="00640A02">
        <w:rPr>
          <w:rFonts w:ascii="BalticaUzbek" w:hAnsi="BalticaUzbek"/>
          <w:b/>
          <w:bCs/>
          <w:color w:val="000000"/>
          <w:sz w:val="28"/>
          <w:szCs w:val="28"/>
        </w:rPr>
        <w:t>к</w:t>
      </w:r>
      <w:r w:rsidRPr="00640A02">
        <w:rPr>
          <w:rFonts w:ascii="BalticaUzbek" w:hAnsi="BalticaUzbek"/>
          <w:b/>
          <w:bCs/>
          <w:color w:val="000000"/>
          <w:sz w:val="28"/>
          <w:szCs w:val="28"/>
          <w:lang w:val="uz-Cyrl-UZ"/>
        </w:rPr>
        <w:t xml:space="preserve">ичлари. </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r w:rsidRPr="00640A02">
        <w:rPr>
          <w:rFonts w:ascii="BalticaUzbek" w:hAnsi="BalticaUzbek"/>
          <w:b/>
          <w:bCs/>
          <w:color w:val="000000"/>
          <w:sz w:val="28"/>
          <w:szCs w:val="28"/>
          <w:lang w:val="uz-Cyrl-UZ"/>
        </w:rPr>
        <w:t xml:space="preserve"> </w:t>
      </w:r>
      <w:r w:rsidRPr="00640A02">
        <w:rPr>
          <w:rFonts w:ascii="BalticaUzbek" w:hAnsi="BalticaUzbek"/>
          <w:b/>
          <w:bCs/>
          <w:color w:val="000000"/>
          <w:sz w:val="28"/>
          <w:szCs w:val="28"/>
          <w:lang w:val="uz-Cyrl-UZ"/>
        </w:rPr>
        <w:tab/>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«Технология» грекча суз булиб (techпе) мохирлик усталик бирор ишни удцалай олишни англатади. Бу маълум бир жараёнга нисбатан кулланилган. Жараён деганда эса максадга эришишга йуналтирилган хатти-харакатлар мажмуи тушунилган. Ушбу жараён киши томонидан танланган стратегия билан белгиланади ва турли хидцаги воситалар, усуллар ёрдамида амалга оширилади.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Умумий холларда технология деганда, махсулотни ишлаб чикариш жараёнида амалга ошириладиган хомашё, материал ёки ярим тайёр махсулот шакли, хусусияти, холатининг узгариши, уни кайта ишлаш, тайёрлаш усулларининг мажмуи тушунилади. Бу бирор бир ишни юкори даражада уддалаш деганидир.</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lang w:val="uz-Cyrl-UZ"/>
        </w:rPr>
        <w:t>Ахборот технологиялари тугрисида гan кетганда, ма</w:t>
      </w:r>
      <w:r w:rsidRPr="00640A02">
        <w:rPr>
          <w:rFonts w:ascii="BalticaUzbek" w:hAnsi="BalticaUzbek"/>
          <w:color w:val="000000"/>
          <w:sz w:val="28"/>
          <w:szCs w:val="28"/>
          <w:lang w:val="uz-Cyrl-UZ"/>
        </w:rPr>
        <w:softHyphen/>
        <w:t xml:space="preserve">териал сифатида хам, махсулот сифатида хам ахборот иштирок этади. </w:t>
      </w:r>
      <w:r w:rsidRPr="00640A02">
        <w:rPr>
          <w:rFonts w:ascii="BalticaUzbek" w:hAnsi="BalticaUzbek"/>
          <w:color w:val="000000"/>
          <w:sz w:val="28"/>
          <w:szCs w:val="28"/>
        </w:rPr>
        <w:t>Бирок бу объект, жараён ёки ходиса тугрисидаги сифат жихатидан янги маълумот булади. Технология ходимнинг ахборот билан ишлаш усули ва услуби хамда техник воситалар оркали намоён булади.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Ахборот технологияси моддий ресурсларни кайта ишлаш технологиясининг аналоги сифатида.</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Ахборот шунингдек ресурс хам х</w:t>
      </w:r>
      <w:r w:rsidRPr="00640A02">
        <w:rPr>
          <w:rFonts w:ascii="BalticaUzbek" w:hAnsi="BalticaUzbek"/>
          <w:color w:val="000000"/>
          <w:sz w:val="28"/>
          <w:szCs w:val="28"/>
          <w:lang w:val="uz-Cyrl-UZ"/>
        </w:rPr>
        <w:t>исоб</w:t>
      </w:r>
      <w:r w:rsidRPr="00640A02">
        <w:rPr>
          <w:rFonts w:ascii="BalticaUzbek" w:hAnsi="BalticaUzbek"/>
          <w:color w:val="000000"/>
          <w:sz w:val="28"/>
          <w:szCs w:val="28"/>
        </w:rPr>
        <w:t>ланади. Уни кайта ишлаш жараёнини худди моддий ресурсларни кайта ишлаш жараёни каби технология сифатида кабул к</w:t>
      </w:r>
      <w:r w:rsidRPr="00640A02">
        <w:rPr>
          <w:rFonts w:ascii="BalticaUzbek" w:hAnsi="BalticaUzbek"/>
          <w:color w:val="000000"/>
          <w:sz w:val="28"/>
          <w:szCs w:val="28"/>
          <w:lang w:val="uz-Cyrl-UZ"/>
        </w:rPr>
        <w:t>ил</w:t>
      </w:r>
      <w:r w:rsidRPr="00640A02">
        <w:rPr>
          <w:rFonts w:ascii="BalticaUzbek" w:hAnsi="BalticaUzbek"/>
          <w:color w:val="000000"/>
          <w:sz w:val="28"/>
          <w:szCs w:val="28"/>
        </w:rPr>
        <w:t>иш мумкин.</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b/>
          <w:color w:val="000000"/>
          <w:sz w:val="28"/>
          <w:szCs w:val="28"/>
          <w:lang w:val="uz-Cyrl-UZ"/>
        </w:rPr>
        <w:t xml:space="preserve">Ахборот технологияси — </w:t>
      </w:r>
      <w:r w:rsidRPr="00640A02">
        <w:rPr>
          <w:rFonts w:ascii="BalticaUzbek" w:hAnsi="BalticaUzbek"/>
          <w:color w:val="000000"/>
          <w:sz w:val="28"/>
          <w:szCs w:val="28"/>
          <w:lang w:val="uz-Cyrl-UZ"/>
        </w:rPr>
        <w:t>объекгнинг (ахборот махсулотининг) холати, жараён ёки вокеанинг янги хусу</w:t>
      </w:r>
      <w:r w:rsidRPr="00640A02">
        <w:rPr>
          <w:rFonts w:ascii="BalticaUzbek" w:hAnsi="BalticaUzbek"/>
          <w:color w:val="000000"/>
          <w:sz w:val="28"/>
          <w:szCs w:val="28"/>
          <w:lang w:val="uz-Cyrl-UZ"/>
        </w:rPr>
        <w:softHyphen/>
        <w:t>сияти тугрисида ахборот олиш учун маълумотларни йикиш, кайта ишлаш ва узатиш воситалари ва усулла</w:t>
      </w:r>
      <w:r w:rsidRPr="00640A02">
        <w:rPr>
          <w:rFonts w:ascii="BalticaUzbek" w:hAnsi="BalticaUzbek"/>
          <w:color w:val="000000"/>
          <w:sz w:val="28"/>
          <w:szCs w:val="28"/>
          <w:lang w:val="uz-Cyrl-UZ"/>
        </w:rPr>
        <w:softHyphen/>
        <w:t>ри мажмуидан фойдаланиладиган жараёндир.</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lang w:val="uz-Cyrl-UZ"/>
        </w:rPr>
      </w:pPr>
      <w:r w:rsidRPr="00640A02">
        <w:rPr>
          <w:rFonts w:ascii="BalticaUzbek" w:hAnsi="BalticaUzbek"/>
          <w:color w:val="000000"/>
          <w:sz w:val="28"/>
          <w:szCs w:val="28"/>
          <w:lang w:val="uz-Cyrl-UZ"/>
        </w:rPr>
        <w:t>Ахборот технологиясининг максади эса — ахборот ишлаб чикдриш булиб, уни тахдил этиш ва унинг асосида бирор бир харакатга кул уриш учун тегишли карор кабул килиш.</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Ахборотларни йигиш,уза</w:t>
      </w:r>
      <w:r w:rsidRPr="00640A02">
        <w:rPr>
          <w:rFonts w:ascii="BalticaUzbek" w:hAnsi="BalticaUzbek"/>
          <w:color w:val="000000"/>
          <w:sz w:val="28"/>
          <w:szCs w:val="28"/>
          <w:lang w:val="uz-Cyrl-UZ"/>
        </w:rPr>
        <w:softHyphen/>
        <w:t xml:space="preserve">тиш, туплаш, кайта ишлаш, саклаш, такдим этиш ва фойдаланиш услублари ва усуллари тизими </w:t>
      </w:r>
      <w:r w:rsidRPr="00640A02">
        <w:rPr>
          <w:rFonts w:ascii="BalticaUzbek" w:hAnsi="BalticaUzbek"/>
          <w:b/>
          <w:bCs/>
          <w:i/>
          <w:iCs/>
          <w:color w:val="000000"/>
          <w:sz w:val="28"/>
          <w:szCs w:val="28"/>
          <w:lang w:val="uz-Cyrl-UZ"/>
        </w:rPr>
        <w:t xml:space="preserve">ахборот технологияси </w:t>
      </w:r>
      <w:r w:rsidRPr="00640A02">
        <w:rPr>
          <w:rFonts w:ascii="BalticaUzbek" w:hAnsi="BalticaUzbek"/>
          <w:color w:val="000000"/>
          <w:sz w:val="28"/>
          <w:szCs w:val="28"/>
          <w:lang w:val="uz-Cyrl-UZ"/>
        </w:rPr>
        <w:t xml:space="preserve">деб юритилади. </w:t>
      </w:r>
      <w:r w:rsidRPr="00640A02">
        <w:rPr>
          <w:rFonts w:ascii="BalticaUzbek" w:hAnsi="BalticaUzbek"/>
          <w:color w:val="000000"/>
          <w:sz w:val="28"/>
          <w:szCs w:val="28"/>
          <w:lang w:val="uz-Cyrl-UZ"/>
        </w:rPr>
        <w:lastRenderedPageBreak/>
        <w:t xml:space="preserve">Ахборот технологияси автоматлашган ва анъанавий-(когоз) куринишда амалга оширилади. </w:t>
      </w:r>
    </w:p>
    <w:p w:rsidR="006732E1" w:rsidRPr="00640A02" w:rsidRDefault="006732E1" w:rsidP="006732E1">
      <w:pPr>
        <w:shd w:val="clear" w:color="auto" w:fill="FFFFFF"/>
        <w:autoSpaceDE w:val="0"/>
        <w:autoSpaceDN w:val="0"/>
        <w:adjustRightInd w:val="0"/>
        <w:ind w:right="-1050"/>
        <w:jc w:val="both"/>
        <w:rPr>
          <w:rFonts w:ascii="BalticaUzbek" w:hAnsi="BalticaUzbek"/>
          <w:b/>
          <w:color w:val="000000"/>
          <w:sz w:val="28"/>
          <w:szCs w:val="28"/>
          <w:lang w:val="uz-Cyrl-UZ"/>
        </w:rPr>
      </w:pPr>
      <w:r w:rsidRPr="00640A02">
        <w:rPr>
          <w:rFonts w:ascii="BalticaUzbek" w:hAnsi="BalticaUzbek"/>
          <w:b/>
          <w:bCs/>
          <w:color w:val="000000"/>
          <w:sz w:val="28"/>
          <w:szCs w:val="28"/>
        </w:rPr>
        <w:t xml:space="preserve">Ахборот </w:t>
      </w:r>
      <w:r w:rsidRPr="00640A02">
        <w:rPr>
          <w:rFonts w:ascii="BalticaUzbek" w:hAnsi="BalticaUzbek"/>
          <w:b/>
          <w:color w:val="000000"/>
          <w:sz w:val="28"/>
          <w:szCs w:val="28"/>
        </w:rPr>
        <w:t xml:space="preserve">технологиялари тараккий этишининг </w:t>
      </w:r>
      <w:r w:rsidRPr="00640A02">
        <w:rPr>
          <w:rFonts w:ascii="BalticaUzbek" w:hAnsi="BalticaUzbek"/>
          <w:b/>
          <w:bCs/>
          <w:color w:val="000000"/>
          <w:sz w:val="28"/>
          <w:szCs w:val="28"/>
        </w:rPr>
        <w:t xml:space="preserve">асосий </w:t>
      </w:r>
      <w:r w:rsidRPr="00640A02">
        <w:rPr>
          <w:rFonts w:ascii="BalticaUzbek" w:hAnsi="BalticaUzbek"/>
          <w:b/>
          <w:color w:val="000000"/>
          <w:sz w:val="28"/>
          <w:szCs w:val="28"/>
        </w:rPr>
        <w:t xml:space="preserve">боскичлари. </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lang w:val="en-US"/>
        </w:rPr>
        <w:t>XIX</w:t>
      </w:r>
      <w:r w:rsidRPr="00640A02">
        <w:rPr>
          <w:rFonts w:ascii="BalticaUzbek" w:hAnsi="BalticaUzbek"/>
          <w:color w:val="000000"/>
          <w:sz w:val="28"/>
          <w:szCs w:val="28"/>
        </w:rPr>
        <w:t xml:space="preserve"> асрнинг иккинчи ярмигача ахборот технологиясининг асосини перо, сиёадон ва бухгалте</w:t>
      </w:r>
      <w:r w:rsidRPr="00640A02">
        <w:rPr>
          <w:rFonts w:ascii="BalticaUzbek" w:hAnsi="BalticaUzbek"/>
          <w:color w:val="000000"/>
          <w:sz w:val="28"/>
          <w:szCs w:val="28"/>
        </w:rPr>
        <w:softHyphen/>
        <w:t>рия дафтари ташкил этган. Коммуникация (алокд) па</w:t>
      </w:r>
      <w:r w:rsidRPr="00640A02">
        <w:rPr>
          <w:rFonts w:ascii="BalticaUzbek" w:hAnsi="BalticaUzbek"/>
          <w:color w:val="000000"/>
          <w:sz w:val="28"/>
          <w:szCs w:val="28"/>
        </w:rPr>
        <w:softHyphen/>
        <w:t>кет (расмий хужжатлар солинган конверт) юбориш оркали амалга оширилар эди. Ахборотни кайта ишлаш махрулдорлиги ута паст булиб, хар бир хат алохида, кудда кучириб олинган. Карор кабул килиш учун бир-бирига кушиладиган хисоб-китобдан бошкд ахборот хам булмаган.</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xml:space="preserve">«Кул» ахборот технологияси урнига </w:t>
      </w:r>
      <w:r w:rsidRPr="00640A02">
        <w:rPr>
          <w:rFonts w:ascii="BalticaUzbek" w:hAnsi="BalticaUzbek"/>
          <w:color w:val="000000"/>
          <w:sz w:val="28"/>
          <w:szCs w:val="28"/>
          <w:lang w:val="en-US"/>
        </w:rPr>
        <w:t>XIX</w:t>
      </w:r>
      <w:r w:rsidRPr="00640A02">
        <w:rPr>
          <w:rFonts w:ascii="BalticaUzbek" w:hAnsi="BalticaUzbek"/>
          <w:color w:val="000000"/>
          <w:sz w:val="28"/>
          <w:szCs w:val="28"/>
        </w:rPr>
        <w:t xml:space="preserve"> аср охири-да «механик» технология кириб келди. Ёзув машинаси, телефон, диктафоннинг кашф этилиши, жамоа поч-таси тизимининг такомиллашуви — булар бари авва-лига ахборотни кайта ишлаш технологиясида, сунг иш махсуддорлигида сезиларли узгаришлар юз беришига замин булди. Мох</w:t>
      </w:r>
      <w:r w:rsidRPr="00640A02">
        <w:rPr>
          <w:rFonts w:ascii="BalticaUzbek" w:hAnsi="BalticaUzbek"/>
          <w:color w:val="000000"/>
          <w:sz w:val="28"/>
          <w:szCs w:val="28"/>
          <w:lang w:val="uz-Cyrl-UZ"/>
        </w:rPr>
        <w:t>ия</w:t>
      </w:r>
      <w:r w:rsidRPr="00640A02">
        <w:rPr>
          <w:rFonts w:ascii="BalticaUzbek" w:hAnsi="BalticaUzbek"/>
          <w:color w:val="000000"/>
          <w:sz w:val="28"/>
          <w:szCs w:val="28"/>
        </w:rPr>
        <w:t>т</w:t>
      </w:r>
      <w:r w:rsidRPr="00640A02">
        <w:rPr>
          <w:rFonts w:ascii="BalticaUzbek" w:hAnsi="BalticaUzbek"/>
          <w:color w:val="000000"/>
          <w:sz w:val="28"/>
          <w:szCs w:val="28"/>
          <w:lang w:val="uz-Cyrl-UZ"/>
        </w:rPr>
        <w:t>дан,</w:t>
      </w:r>
      <w:r w:rsidRPr="00640A02">
        <w:rPr>
          <w:rFonts w:ascii="BalticaUzbek" w:hAnsi="BalticaUzbek"/>
          <w:color w:val="000000"/>
          <w:sz w:val="28"/>
          <w:szCs w:val="28"/>
        </w:rPr>
        <w:t xml:space="preserve">механик технология мавжуд муассасаларда ташкилий таркибининг шаклланишига йул очиб берди. </w:t>
      </w:r>
      <w:r w:rsidRPr="00640A02">
        <w:rPr>
          <w:rFonts w:ascii="BalticaUzbek" w:hAnsi="BalticaUzbek"/>
          <w:color w:val="000000"/>
          <w:sz w:val="28"/>
          <w:szCs w:val="28"/>
          <w:lang w:val="en-US"/>
        </w:rPr>
        <w:t>XX</w:t>
      </w:r>
      <w:r w:rsidRPr="00640A02">
        <w:rPr>
          <w:rFonts w:ascii="BalticaUzbek" w:hAnsi="BalticaUzbek"/>
          <w:color w:val="000000"/>
          <w:sz w:val="28"/>
          <w:szCs w:val="28"/>
        </w:rPr>
        <w:t xml:space="preserve"> асрнинг 40—60-йилларида «электр» технологияси пайдо булиб, у ечиб алмаштириладиган элементларга эга электр ёзув машинкалари, оддий кокоздан фойдаланувчи нусха 1сучириш машинаси, пор-татив диктафонлардан иборат эди. Айнан шу воситалар хужжатларни кайта ишлаш сифати, сони ва тезлигини ошириш хисобига бошкариш фаолияти яхшиланди. Купгина замонавий муассасалар «электр» технология-сига асосланган.</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xml:space="preserve">60-йилларнинг иккинчи ярмидан эса «электрон (ёки «компьютер») технологияси юзага кела бошлади ва ахборотнинг шаклини эмас, мазмунини </w:t>
      </w:r>
      <w:r>
        <w:rPr>
          <w:rFonts w:ascii="BalticaUzbek" w:hAnsi="BalticaUzbek"/>
          <w:color w:val="000000"/>
          <w:sz w:val="28"/>
          <w:szCs w:val="28"/>
          <w:lang w:val="uz-Cyrl-UZ"/>
        </w:rPr>
        <w:t>ў</w:t>
      </w:r>
      <w:r w:rsidRPr="00640A02">
        <w:rPr>
          <w:rFonts w:ascii="BalticaUzbek" w:hAnsi="BalticaUzbek"/>
          <w:color w:val="000000"/>
          <w:sz w:val="28"/>
          <w:szCs w:val="28"/>
        </w:rPr>
        <w:t>згартиришга урру берила бошланди.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r w:rsidRPr="00640A02">
        <w:rPr>
          <w:rFonts w:ascii="BalticaUzbek" w:hAnsi="BalticaUzbek"/>
          <w:color w:val="000000"/>
          <w:sz w:val="28"/>
          <w:szCs w:val="28"/>
          <w:lang w:val="uz-Cyrl-UZ"/>
        </w:rPr>
        <w:t>Маълумки, бошкдрувнинг ахборот технологияси ах</w:t>
      </w:r>
      <w:r w:rsidRPr="00640A02">
        <w:rPr>
          <w:rFonts w:ascii="BalticaUzbek" w:hAnsi="BalticaUzbek"/>
          <w:color w:val="000000"/>
          <w:sz w:val="28"/>
          <w:szCs w:val="28"/>
          <w:lang w:val="uz-Cyrl-UZ"/>
        </w:rPr>
        <w:softHyphen/>
        <w:t>боротни канта ишлаш буйича энг камида куйидаги мухим учта таркибий кисмга эга булиши лозим: хдообга олиш, тахлил ва карор кабул кдпиш. Буларни компьютерларда амалга ошириш тобора мураккаблашиб бормокда. Чунки, узида санок.сиз маълумотларни жамлаган «когозлар денгизи» тобора кенгайиб бормокда.</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b/>
          <w:bCs/>
          <w:color w:val="000000"/>
          <w:sz w:val="28"/>
          <w:szCs w:val="28"/>
        </w:rPr>
        <w:t>Ахборотни та</w:t>
      </w:r>
      <w:r w:rsidRPr="00640A02">
        <w:rPr>
          <w:rFonts w:ascii="BalticaUzbek" w:hAnsi="BalticaUzbek"/>
          <w:b/>
          <w:bCs/>
          <w:color w:val="000000"/>
          <w:sz w:val="28"/>
          <w:szCs w:val="28"/>
          <w:lang w:val="uz-Cyrl-UZ"/>
        </w:rPr>
        <w:t>к</w:t>
      </w:r>
      <w:r w:rsidRPr="00640A02">
        <w:rPr>
          <w:rFonts w:ascii="BalticaUzbek" w:hAnsi="BalticaUzbek"/>
          <w:b/>
          <w:bCs/>
          <w:color w:val="000000"/>
          <w:sz w:val="28"/>
          <w:szCs w:val="28"/>
        </w:rPr>
        <w:t>дим этиш тизимининг ривожланиши.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Айтиш мумкинки, ахборот технологияси бир неча мил</w:t>
      </w:r>
      <w:r w:rsidRPr="00640A02">
        <w:rPr>
          <w:rFonts w:ascii="BalticaUzbek" w:hAnsi="BalticaUzbek"/>
          <w:color w:val="000000"/>
          <w:sz w:val="28"/>
          <w:szCs w:val="28"/>
        </w:rPr>
        <w:softHyphen/>
        <w:t>лион йиллар аввал одамзод уртасида илк бор узаро мулокртга киришиш усуллари (турли товушлар чикариш, имо-ишора, хатти-хдракатлар килиш) пайдо булиши билан бирга юзага келган деб айтиш мумкин. Бунда ахборот алмашинуви факат якка шахслар урта-сидагина амалга оширилган. Нутк. пайдо булиши билан бирга (тахминан 100 минг йил олдин) одамлар мия-сида ахборот тупланиши имконияти юзага келди.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Кейинги боскичда, яъни ёзувнинг пайдо булиши (5—6 минг йил аввал) инсониятнинг умумий, жамоа хотирасининг юзага келишига сабаб булди.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Айнан ёзувнинг пайдо булиши ахборотни туплаш, узатиш, кдйта ишлаш, саклаш ва етказиш каби тулик жараённи амалга оширишга имконият яратиб берди. Бу имконият туфайли ахборотни моддий ташувчиларда кайд этила бошланди.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lastRenderedPageBreak/>
        <w:t>Ахборот тизими ва технологиясининг кейинги та-ракдиёти асосан коммуникация воситалари билан бог-лик..</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b/>
          <w:bCs/>
          <w:color w:val="000000"/>
          <w:sz w:val="28"/>
          <w:szCs w:val="28"/>
        </w:rPr>
        <w:t xml:space="preserve">Коммуникация тизимининг ривожланиши. </w:t>
      </w:r>
      <w:r w:rsidRPr="00640A02">
        <w:rPr>
          <w:rFonts w:ascii="BalticaUzbek" w:hAnsi="BalticaUzbek"/>
          <w:color w:val="000000"/>
          <w:sz w:val="28"/>
          <w:szCs w:val="28"/>
        </w:rPr>
        <w:t>Ахборот технологиясининг ривожланиши ахборотни такдим этиш тизимидан ташкари, ахборот коммуникация воситаларини такомиллаштириш билан боншк. эди. Улар ахборотнинг номоддий ташувчиси, яъни нут</w:t>
      </w:r>
      <w:r w:rsidRPr="00640A02">
        <w:rPr>
          <w:rFonts w:ascii="BalticaUzbek" w:hAnsi="BalticaUzbek"/>
          <w:color w:val="000000"/>
          <w:sz w:val="28"/>
          <w:szCs w:val="28"/>
          <w:lang w:val="uz-Cyrl-UZ"/>
        </w:rPr>
        <w:t>к</w:t>
      </w:r>
      <w:r w:rsidRPr="00640A02">
        <w:rPr>
          <w:rFonts w:ascii="BalticaUzbek" w:hAnsi="BalticaUzbek"/>
          <w:color w:val="000000"/>
          <w:sz w:val="28"/>
          <w:szCs w:val="28"/>
        </w:rPr>
        <w:t>. пайдо булгандан сунг юзага келган. Буни ахборот технология</w:t>
      </w:r>
      <w:r w:rsidRPr="00640A02">
        <w:rPr>
          <w:rFonts w:ascii="BalticaUzbek" w:hAnsi="BalticaUzbek"/>
          <w:color w:val="000000"/>
          <w:sz w:val="28"/>
          <w:szCs w:val="28"/>
        </w:rPr>
        <w:softHyphen/>
        <w:t xml:space="preserve">сининг ривожланиши тарихидаги илк «портлаш» деб бахолаш мумкин эди. Таракдиётнинг кейинги фазаси — </w:t>
      </w:r>
      <w:r w:rsidRPr="00640A02">
        <w:rPr>
          <w:rFonts w:ascii="BalticaUzbek" w:hAnsi="BalticaUzbek"/>
          <w:color w:val="000000"/>
          <w:sz w:val="28"/>
          <w:szCs w:val="28"/>
          <w:lang w:val="uz-Cyrl-UZ"/>
        </w:rPr>
        <w:t>ко</w:t>
      </w:r>
      <w:r w:rsidRPr="00640A02">
        <w:rPr>
          <w:rFonts w:ascii="BalticaUzbek" w:hAnsi="BalticaUzbek"/>
          <w:color w:val="000000"/>
          <w:sz w:val="28"/>
          <w:szCs w:val="28"/>
        </w:rPr>
        <w:t>г</w:t>
      </w:r>
      <w:r w:rsidRPr="00640A02">
        <w:rPr>
          <w:rFonts w:ascii="BalticaUzbek" w:hAnsi="BalticaUzbek"/>
          <w:color w:val="000000"/>
          <w:sz w:val="28"/>
          <w:szCs w:val="28"/>
          <w:lang w:val="uz-Cyrl-UZ"/>
        </w:rPr>
        <w:t xml:space="preserve">оз </w:t>
      </w:r>
      <w:r w:rsidRPr="00640A02">
        <w:rPr>
          <w:rFonts w:ascii="BalticaUzbek" w:hAnsi="BalticaUzbek"/>
          <w:smallCaps/>
          <w:color w:val="000000"/>
          <w:sz w:val="28"/>
          <w:szCs w:val="28"/>
        </w:rPr>
        <w:t xml:space="preserve"> </w:t>
      </w:r>
      <w:r w:rsidRPr="00640A02">
        <w:rPr>
          <w:rFonts w:ascii="BalticaUzbek" w:hAnsi="BalticaUzbek"/>
          <w:color w:val="000000"/>
          <w:sz w:val="28"/>
          <w:szCs w:val="28"/>
        </w:rPr>
        <w:t>кашф килингунга к</w:t>
      </w:r>
      <w:r w:rsidRPr="00640A02">
        <w:rPr>
          <w:rFonts w:ascii="BalticaUzbek" w:hAnsi="BalticaUzbek"/>
          <w:color w:val="000000"/>
          <w:sz w:val="28"/>
          <w:szCs w:val="28"/>
          <w:lang w:val="uz-Cyrl-UZ"/>
        </w:rPr>
        <w:t>ад</w:t>
      </w:r>
      <w:r w:rsidRPr="00640A02">
        <w:rPr>
          <w:rFonts w:ascii="BalticaUzbek" w:hAnsi="BalticaUzbek"/>
          <w:color w:val="000000"/>
          <w:sz w:val="28"/>
          <w:szCs w:val="28"/>
        </w:rPr>
        <w:t>ар ахборотнинг мод</w:t>
      </w:r>
      <w:r w:rsidRPr="00640A02">
        <w:rPr>
          <w:rFonts w:ascii="BalticaUzbek" w:hAnsi="BalticaUzbek"/>
          <w:color w:val="000000"/>
          <w:sz w:val="28"/>
          <w:szCs w:val="28"/>
        </w:rPr>
        <w:softHyphen/>
        <w:t xml:space="preserve">дий ташувчи воситалари узгариб борди. Яъни, сузлар-ни тошга уйиб ёзиш оркали биринчи марта ахборотни куз билан куриб кабул килиш имконияти юзага келди. Эрамиздан аввалги туртинчи минг йилликда аввалига лойдан, сунг ёгочдан ясалган табличкаларга ёзишга утилди ва бу ахборот-коммуникацияларга динамик мазмун касб этди. Папируснинг кашф этилиши ахборот ташиш воситасининг хджмини оширди ва унга буёк куллаш имконияти мавжудлиги боис ахамияти хам : яиб борди. Пергаментнинг пайдо булиши (эрамизданаввалги </w:t>
      </w:r>
      <w:r w:rsidRPr="00640A02">
        <w:rPr>
          <w:rFonts w:ascii="BalticaUzbek" w:hAnsi="BalticaUzbek"/>
          <w:color w:val="000000"/>
          <w:sz w:val="28"/>
          <w:szCs w:val="28"/>
          <w:lang w:val="en-US"/>
        </w:rPr>
        <w:t>III</w:t>
      </w:r>
      <w:r w:rsidRPr="00640A02">
        <w:rPr>
          <w:rFonts w:ascii="BalticaUzbek" w:hAnsi="BalticaUzbek"/>
          <w:color w:val="000000"/>
          <w:sz w:val="28"/>
          <w:szCs w:val="28"/>
        </w:rPr>
        <w:t xml:space="preserve"> аср) билан эса янги ахборот «портлаши» руй берди: ахборотнинг энг макбул ташувчиси — китоб юзага келди (</w:t>
      </w:r>
      <w:r w:rsidRPr="00640A02">
        <w:rPr>
          <w:rFonts w:ascii="BalticaUzbek" w:hAnsi="BalticaUzbek"/>
          <w:color w:val="000000"/>
          <w:sz w:val="28"/>
          <w:szCs w:val="28"/>
          <w:lang w:val="en-US"/>
        </w:rPr>
        <w:t>IV</w:t>
      </w:r>
      <w:r w:rsidRPr="00640A02">
        <w:rPr>
          <w:rFonts w:ascii="BalticaUzbek" w:hAnsi="BalticaUzbek"/>
          <w:color w:val="000000"/>
          <w:sz w:val="28"/>
          <w:szCs w:val="28"/>
        </w:rPr>
        <w:t xml:space="preserve"> аср).</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 xml:space="preserve">Ахборот технологиясининг </w:t>
      </w:r>
      <w:r w:rsidRPr="00640A02">
        <w:rPr>
          <w:rFonts w:ascii="BalticaUzbek" w:hAnsi="BalticaUzbek"/>
          <w:color w:val="000000"/>
          <w:sz w:val="28"/>
          <w:szCs w:val="28"/>
          <w:lang w:val="uz-Cyrl-UZ"/>
        </w:rPr>
        <w:t>ко</w:t>
      </w:r>
      <w:r w:rsidRPr="00640A02">
        <w:rPr>
          <w:rFonts w:ascii="BalticaUzbek" w:hAnsi="BalticaUzbek"/>
          <w:color w:val="000000"/>
          <w:sz w:val="28"/>
          <w:szCs w:val="28"/>
        </w:rPr>
        <w:t>г</w:t>
      </w:r>
      <w:r w:rsidRPr="00640A02">
        <w:rPr>
          <w:rFonts w:ascii="BalticaUzbek" w:hAnsi="BalticaUzbek"/>
          <w:color w:val="000000"/>
          <w:sz w:val="28"/>
          <w:szCs w:val="28"/>
          <w:lang w:val="uz-Cyrl-UZ"/>
        </w:rPr>
        <w:t>оз</w:t>
      </w:r>
      <w:r w:rsidRPr="00640A02">
        <w:rPr>
          <w:rFonts w:ascii="BalticaUzbek" w:hAnsi="BalticaUzbek"/>
          <w:smallCaps/>
          <w:color w:val="000000"/>
          <w:sz w:val="28"/>
          <w:szCs w:val="28"/>
        </w:rPr>
        <w:t xml:space="preserve"> </w:t>
      </w:r>
      <w:r w:rsidRPr="00640A02">
        <w:rPr>
          <w:rFonts w:ascii="BalticaUzbek" w:hAnsi="BalticaUzbek"/>
          <w:color w:val="000000"/>
          <w:sz w:val="28"/>
          <w:szCs w:val="28"/>
        </w:rPr>
        <w:t xml:space="preserve">фазаси </w:t>
      </w:r>
      <w:r w:rsidRPr="00640A02">
        <w:rPr>
          <w:rFonts w:ascii="BalticaUzbek" w:hAnsi="BalticaUzbek"/>
          <w:color w:val="000000"/>
          <w:sz w:val="28"/>
          <w:szCs w:val="28"/>
          <w:lang w:val="en-US"/>
        </w:rPr>
        <w:t>V</w:t>
      </w:r>
      <w:r w:rsidRPr="00640A02">
        <w:rPr>
          <w:rFonts w:ascii="BalticaUzbek" w:hAnsi="BalticaUzbek"/>
          <w:color w:val="000000"/>
          <w:sz w:val="28"/>
          <w:szCs w:val="28"/>
        </w:rPr>
        <w:t xml:space="preserve"> асрдан бошланади. Бу пайтда кргоз (</w:t>
      </w:r>
      <w:r w:rsidRPr="00640A02">
        <w:rPr>
          <w:rFonts w:ascii="BalticaUzbek" w:hAnsi="BalticaUzbek"/>
          <w:color w:val="000000"/>
          <w:sz w:val="28"/>
          <w:szCs w:val="28"/>
          <w:lang w:val="en-US"/>
        </w:rPr>
        <w:t>II</w:t>
      </w:r>
      <w:r w:rsidRPr="00640A02">
        <w:rPr>
          <w:rFonts w:ascii="BalticaUzbek" w:hAnsi="BalticaUzbek"/>
          <w:color w:val="000000"/>
          <w:sz w:val="28"/>
          <w:szCs w:val="28"/>
        </w:rPr>
        <w:t xml:space="preserve"> асрда Хитойда кашф этилган) Европа мамлактларининг саноат ишлаб чик</w:t>
      </w:r>
      <w:r w:rsidRPr="00640A02">
        <w:rPr>
          <w:rFonts w:ascii="BalticaUzbek" w:hAnsi="BalticaUzbek"/>
          <w:color w:val="000000"/>
          <w:sz w:val="28"/>
          <w:szCs w:val="28"/>
          <w:lang w:val="uz-Cyrl-UZ"/>
        </w:rPr>
        <w:t>а</w:t>
      </w:r>
      <w:r w:rsidRPr="00640A02">
        <w:rPr>
          <w:rFonts w:ascii="BalticaUzbek" w:hAnsi="BalticaUzbek"/>
          <w:color w:val="000000"/>
          <w:sz w:val="28"/>
          <w:szCs w:val="28"/>
        </w:rPr>
        <w:t xml:space="preserve">риш объектига айланган эди. Шундан кейинги давр ахборот технологияси ривожланишида катта рол уйнади. Шундан сунг савдо ва хунармандчилик ривожлангач шахар почтаси, </w:t>
      </w:r>
      <w:r w:rsidRPr="00640A02">
        <w:rPr>
          <w:rFonts w:ascii="BalticaUzbek" w:hAnsi="BalticaUzbek"/>
          <w:color w:val="000000"/>
          <w:sz w:val="28"/>
          <w:szCs w:val="28"/>
          <w:lang w:val="en-US"/>
        </w:rPr>
        <w:t>XV</w:t>
      </w:r>
      <w:r w:rsidRPr="00640A02">
        <w:rPr>
          <w:rFonts w:ascii="BalticaUzbek" w:hAnsi="BalticaUzbek"/>
          <w:color w:val="000000"/>
          <w:sz w:val="28"/>
          <w:szCs w:val="28"/>
        </w:rPr>
        <w:t xml:space="preserve"> асрдан бошлаб эса хусусий почта (Ёарбий Европа), </w:t>
      </w:r>
      <w:r w:rsidRPr="00640A02">
        <w:rPr>
          <w:rFonts w:ascii="BalticaUzbek" w:hAnsi="BalticaUzbek"/>
          <w:color w:val="000000"/>
          <w:sz w:val="28"/>
          <w:szCs w:val="28"/>
          <w:lang w:val="en-US"/>
        </w:rPr>
        <w:t>XVI</w:t>
      </w:r>
      <w:r w:rsidRPr="00640A02">
        <w:rPr>
          <w:rFonts w:ascii="BalticaUzbek" w:hAnsi="BalticaUzbek"/>
          <w:color w:val="000000"/>
          <w:sz w:val="28"/>
          <w:szCs w:val="28"/>
        </w:rPr>
        <w:t>—</w:t>
      </w:r>
      <w:r w:rsidRPr="00640A02">
        <w:rPr>
          <w:rFonts w:ascii="BalticaUzbek" w:hAnsi="BalticaUzbek"/>
          <w:color w:val="000000"/>
          <w:sz w:val="28"/>
          <w:szCs w:val="28"/>
          <w:lang w:val="en-US"/>
        </w:rPr>
        <w:t>XVII</w:t>
      </w:r>
      <w:r w:rsidRPr="00640A02">
        <w:rPr>
          <w:rFonts w:ascii="BalticaUzbek" w:hAnsi="BalticaUzbek"/>
          <w:color w:val="000000"/>
          <w:sz w:val="28"/>
          <w:szCs w:val="28"/>
        </w:rPr>
        <w:t xml:space="preserve"> асрларда марказий кироллик почтаси (Франция, Швеция, Англия ва бош-калар) юзага келди. Ушбу баркарор коммуникация туфайли ахборот фаолиятига янада купрок. одамлар жалб этилмокла ва у йирикро</w:t>
      </w:r>
      <w:r w:rsidRPr="00640A02">
        <w:rPr>
          <w:rFonts w:ascii="BalticaUzbek" w:hAnsi="BalticaUzbek"/>
          <w:color w:val="000000"/>
          <w:sz w:val="28"/>
          <w:szCs w:val="28"/>
          <w:lang w:val="uz-Cyrl-UZ"/>
        </w:rPr>
        <w:t xml:space="preserve">к </w:t>
      </w:r>
      <w:r w:rsidRPr="00640A02">
        <w:rPr>
          <w:rFonts w:ascii="BalticaUzbek" w:hAnsi="BalticaUzbek"/>
          <w:color w:val="000000"/>
          <w:sz w:val="28"/>
          <w:szCs w:val="28"/>
        </w:rPr>
        <w:t>минтакаларни камраб олмокда.</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Германияда китоб чоп этилишининг кашф этили-ши (XV аср уртасида) ахборот технологияси ривожла-ниши жараёнида кашфиёт булди. Бу хол унга омма-вийлик олиб келди. Мохиятан бу табиатшуносликда илмий-техник таракдиётининг янги боскичи булиб колди. Илмий-техник атаманинг пайдо булиши ахборот технологиясида сифат узгаришини, куп нусхада ки</w:t>
      </w:r>
      <w:r w:rsidRPr="00640A02">
        <w:rPr>
          <w:rFonts w:ascii="BalticaUzbek" w:hAnsi="BalticaUzbek"/>
          <w:color w:val="000000"/>
          <w:sz w:val="28"/>
          <w:szCs w:val="28"/>
          <w:lang w:val="uz-Cyrl-UZ"/>
        </w:rPr>
        <w:softHyphen/>
        <w:t>тоб, журнал, газета, географик харита, техник чизма-ларнинг чоп этилиши эса микдор узгаришини келтириб чикарди.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lang w:val="uz-Cyrl-UZ"/>
        </w:rPr>
        <w:t>XIX аср охиридаги техник инкдшоб билан боглик. ахборот технологияси ривожланишидаги янги боскич баркарор халкдро коммуникация шакли сифатида поч</w:t>
      </w:r>
      <w:r w:rsidRPr="00640A02">
        <w:rPr>
          <w:rFonts w:ascii="BalticaUzbek" w:hAnsi="BalticaUzbek"/>
          <w:color w:val="000000"/>
          <w:sz w:val="28"/>
          <w:szCs w:val="28"/>
          <w:lang w:val="uz-Cyrl-UZ"/>
        </w:rPr>
        <w:softHyphen/>
        <w:t xml:space="preserve">та алокасининг юзага келиши билан изохланади. </w:t>
      </w:r>
      <w:r w:rsidRPr="00640A02">
        <w:rPr>
          <w:rFonts w:ascii="BalticaUzbek" w:hAnsi="BalticaUzbek"/>
          <w:color w:val="000000"/>
          <w:sz w:val="28"/>
          <w:szCs w:val="28"/>
        </w:rPr>
        <w:t>Айни даврда фотография (1879 й.), телеграф (1832 й.), теле</w:t>
      </w:r>
      <w:r w:rsidRPr="00640A02">
        <w:rPr>
          <w:rFonts w:ascii="BalticaUzbek" w:hAnsi="BalticaUzbek"/>
          <w:color w:val="000000"/>
          <w:sz w:val="28"/>
          <w:szCs w:val="28"/>
        </w:rPr>
        <w:softHyphen/>
        <w:t xml:space="preserve">фон (1876 й.), радио (1895 й.) кашф килинган эди. Ахборот технологияси ривожланишида фойдаланувчи учун кулай шаклда ахборотни олиш, саклаш ва тезда узатишнинг умумжахон тизимини яратиш даври юзага келди. Бу эса ахборотни техник ижтимоий ва иктисо-дий тараккиётнинг харакатланувчи кучига айлантирди хамда замонавий техник инкилоб боскичида унинг етакчилик кучини </w:t>
      </w:r>
      <w:r w:rsidRPr="00640A02">
        <w:rPr>
          <w:rFonts w:ascii="BalticaUzbek" w:hAnsi="BalticaUzbek"/>
          <w:color w:val="000000"/>
          <w:sz w:val="28"/>
          <w:szCs w:val="28"/>
        </w:rPr>
        <w:lastRenderedPageBreak/>
        <w:t xml:space="preserve">белгилаб берди. Натижада узо= йиллар давомида жамиятда жуда катта </w:t>
      </w:r>
      <w:r w:rsidRPr="00640A02">
        <w:rPr>
          <w:rFonts w:ascii="BalticaUzbek" w:hAnsi="BalticaUzbek"/>
          <w:color w:val="000000"/>
          <w:sz w:val="28"/>
          <w:szCs w:val="28"/>
          <w:lang w:val="uz-Cyrl-UZ"/>
        </w:rPr>
        <w:t>х</w:t>
      </w:r>
      <w:r w:rsidRPr="00640A02">
        <w:rPr>
          <w:rFonts w:ascii="BalticaUzbek" w:hAnsi="BalticaUzbek"/>
          <w:color w:val="000000"/>
          <w:sz w:val="28"/>
          <w:szCs w:val="28"/>
        </w:rPr>
        <w:t>ажмда ахборот тупланиб крлиши ва ундан окилона фойдалана олмаслик масаласини хал этиш имконияти юзага кедци.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 xml:space="preserve">Ахборот хам мазмун, хам микдор жихатидан инсоният истеъмол киладиган энг кимматли махсулотлардан бирига айланди. Ахборот инкилобининг таракдиё-ти XX аср иккинчи ярмида янги боскичга кедци. </w:t>
      </w:r>
      <w:r w:rsidRPr="00640A02">
        <w:rPr>
          <w:rFonts w:ascii="BalticaUzbek" w:hAnsi="BalticaUzbek"/>
          <w:color w:val="000000"/>
          <w:sz w:val="28"/>
          <w:szCs w:val="28"/>
        </w:rPr>
        <w:t>Бу даврда ахборот технологияси ривожланиб к</w:t>
      </w:r>
      <w:r w:rsidRPr="00640A02">
        <w:rPr>
          <w:rFonts w:ascii="BalticaUzbek" w:hAnsi="BalticaUzbek"/>
          <w:color w:val="000000"/>
          <w:sz w:val="28"/>
          <w:szCs w:val="28"/>
          <w:lang w:val="uz-Cyrl-UZ"/>
        </w:rPr>
        <w:t>о</w:t>
      </w:r>
      <w:r w:rsidRPr="00640A02">
        <w:rPr>
          <w:rFonts w:ascii="BalticaUzbek" w:hAnsi="BalticaUzbek"/>
          <w:color w:val="000000"/>
          <w:sz w:val="28"/>
          <w:szCs w:val="28"/>
        </w:rPr>
        <w:t>г</w:t>
      </w:r>
      <w:r w:rsidRPr="00640A02">
        <w:rPr>
          <w:rFonts w:ascii="BalticaUzbek" w:hAnsi="BalticaUzbek"/>
          <w:color w:val="000000"/>
          <w:sz w:val="28"/>
          <w:szCs w:val="28"/>
          <w:lang w:val="uz-Cyrl-UZ"/>
        </w:rPr>
        <w:t xml:space="preserve">оз </w:t>
      </w:r>
      <w:r>
        <w:rPr>
          <w:rFonts w:ascii="BalticaUzbek" w:hAnsi="BalticaUzbek"/>
          <w:color w:val="000000"/>
          <w:sz w:val="28"/>
          <w:szCs w:val="28"/>
          <w:lang w:val="uz-Cyrl-UZ"/>
        </w:rPr>
        <w:t>ў</w:t>
      </w:r>
      <w:r w:rsidRPr="00640A02">
        <w:rPr>
          <w:rFonts w:ascii="BalticaUzbek" w:hAnsi="BalticaUzbek"/>
          <w:color w:val="000000"/>
          <w:sz w:val="28"/>
          <w:szCs w:val="28"/>
          <w:lang w:val="uz-Cyrl-UZ"/>
        </w:rPr>
        <w:t>рнини техник воситалар эгаллади. Энди ахборотни узатиш (электромагнит т</w:t>
      </w:r>
      <w:r>
        <w:rPr>
          <w:rFonts w:ascii="BalticaUzbek" w:hAnsi="BalticaUzbek"/>
          <w:color w:val="000000"/>
          <w:sz w:val="28"/>
          <w:szCs w:val="28"/>
          <w:lang w:val="uz-Cyrl-UZ"/>
        </w:rPr>
        <w:t>ў</w:t>
      </w:r>
      <w:r w:rsidRPr="00640A02">
        <w:rPr>
          <w:rFonts w:ascii="BalticaUzbek" w:hAnsi="BalticaUzbek"/>
          <w:color w:val="000000"/>
          <w:sz w:val="28"/>
          <w:szCs w:val="28"/>
          <w:lang w:val="uz-Cyrl-UZ"/>
        </w:rPr>
        <w:t>лкинлари ёрдамида) тезлиги огзаки нуткка нисбатан миллион марта ортиб келди.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 xml:space="preserve">Интиуция (эксперт тизими) ишлаб чикдриш кучига айланди, сунъий интеллект эса техник тараккиётнинг сифат жихатидан янги вазифаларини хал этиш имконияти юзага кедци. Машинавий динамик ахборот тизимининг алохида ахамияти жамият хаётида энг оддинги режага янада замонавий ЭХМ ва у билан боншка технологияларни яратиш муаммосини куйди. Инсонлар уртасида (эндиликда инсон ва машина </w:t>
      </w:r>
      <w:r>
        <w:rPr>
          <w:rFonts w:ascii="BalticaUzbek" w:hAnsi="BalticaUzbek"/>
          <w:color w:val="000000"/>
          <w:sz w:val="28"/>
          <w:szCs w:val="28"/>
          <w:lang w:val="uz-Cyrl-UZ"/>
        </w:rPr>
        <w:t>ў</w:t>
      </w:r>
      <w:r w:rsidRPr="00640A02">
        <w:rPr>
          <w:rFonts w:ascii="BalticaUzbek" w:hAnsi="BalticaUzbek"/>
          <w:color w:val="000000"/>
          <w:sz w:val="28"/>
          <w:szCs w:val="28"/>
          <w:lang w:val="uz-Cyrl-UZ"/>
        </w:rPr>
        <w:t>ртасида) узаро ахборот харакати механизмининг ривож-ланиш тарихи ахборот технологиясини барча илм сохалари ривожланишининг ягона интеграция тизими сифатида тушунишга асос беради.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Автоматлаштирилган ахборот технологиялари эволюцияси. XX асрнинг 50-йилларида ЭХМнинг пайдо були-ши ва улардан фойдаланиш имкониятининг жадал ошиб бориши билан мехнатни автоматлаштириш, ах</w:t>
      </w:r>
      <w:r w:rsidRPr="00640A02">
        <w:rPr>
          <w:rFonts w:ascii="BalticaUzbek" w:hAnsi="BalticaUzbek"/>
          <w:color w:val="000000"/>
          <w:sz w:val="28"/>
          <w:szCs w:val="28"/>
          <w:lang w:val="uz-Cyrl-UZ"/>
        </w:rPr>
        <w:softHyphen/>
        <w:t>борот махсулотлари ва хизмати бозорининг юзага ке-лишига асос будди. ААТнинг ривожланиши ахборотни кайта ишлаш ва узатиш буйича янги техник восита-ларнинг пайдо булиши, ЭХМдан фойдаланишнинг ташкилий шаклларини такомиллаштириш, инфратузилмани янги коммуникация воситалари билан бойитиш би</w:t>
      </w:r>
      <w:r w:rsidRPr="00640A02">
        <w:rPr>
          <w:rFonts w:ascii="BalticaUzbek" w:hAnsi="BalticaUzbek"/>
          <w:color w:val="000000"/>
          <w:sz w:val="28"/>
          <w:szCs w:val="28"/>
          <w:lang w:val="uz-Cyrl-UZ"/>
        </w:rPr>
        <w:softHyphen/>
        <w:t>лан бир каторда кечди.  ЭХМ авлодлари алмашуви руй берди. Бу ЭХМнинг асосий техник фойдаланиш ва иктисодий параметрлари, биринчи навбатда самарадорлик хотира хажми, ишончлилиги, габарит улчами ва нархи каби омиллар узгариши билан боглик. эди. Машина оркали ечиш учун вазифаларни тайёрлаш иш хажмини камайтириш, инсоннинг ЭХМ билан алок^асини енгиллаштириш хамда ЭХМдан фойдаланиш самарадорлигини ошириш ЭХМ ривожланишининг асосий омили эди ва шундай булиб колмокда.</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b/>
          <w:bCs/>
          <w:color w:val="000000"/>
          <w:sz w:val="28"/>
          <w:szCs w:val="28"/>
        </w:rPr>
        <w:t>Э</w:t>
      </w:r>
      <w:r w:rsidRPr="00640A02">
        <w:rPr>
          <w:rFonts w:ascii="BalticaUzbek" w:hAnsi="BalticaUzbek"/>
          <w:b/>
          <w:bCs/>
          <w:color w:val="000000"/>
          <w:sz w:val="28"/>
          <w:szCs w:val="28"/>
          <w:lang w:val="uz-Cyrl-UZ"/>
        </w:rPr>
        <w:t>Х</w:t>
      </w:r>
      <w:r w:rsidRPr="00640A02">
        <w:rPr>
          <w:rFonts w:ascii="BalticaUzbek" w:hAnsi="BalticaUzbek"/>
          <w:b/>
          <w:bCs/>
          <w:color w:val="000000"/>
          <w:sz w:val="28"/>
          <w:szCs w:val="28"/>
        </w:rPr>
        <w:t xml:space="preserve">Млар биринчи авлодининг </w:t>
      </w:r>
      <w:r w:rsidRPr="00640A02">
        <w:rPr>
          <w:rFonts w:ascii="BalticaUzbek" w:hAnsi="BalticaUzbek"/>
          <w:color w:val="000000"/>
          <w:sz w:val="28"/>
          <w:szCs w:val="28"/>
        </w:rPr>
        <w:t>(</w:t>
      </w:r>
      <w:r w:rsidRPr="00640A02">
        <w:rPr>
          <w:rFonts w:ascii="BalticaUzbek" w:hAnsi="BalticaUzbek"/>
          <w:color w:val="000000"/>
          <w:sz w:val="28"/>
          <w:szCs w:val="28"/>
          <w:lang w:val="en-US"/>
        </w:rPr>
        <w:t>XX</w:t>
      </w:r>
      <w:r w:rsidRPr="00640A02">
        <w:rPr>
          <w:rFonts w:ascii="BalticaUzbek" w:hAnsi="BalticaUzbek"/>
          <w:color w:val="000000"/>
          <w:sz w:val="28"/>
          <w:szCs w:val="28"/>
        </w:rPr>
        <w:t xml:space="preserve"> аср 50-йиллари) элемент базасини электрон чирокдар ташкил этар эди. Бундай машиналар анъанавий таркиб чизмасига мо</w:t>
      </w:r>
      <w:r w:rsidRPr="00640A02">
        <w:rPr>
          <w:rFonts w:ascii="BalticaUzbek" w:hAnsi="BalticaUzbek"/>
          <w:color w:val="000000"/>
          <w:sz w:val="28"/>
          <w:szCs w:val="28"/>
          <w:lang w:val="uz-Cyrl-UZ"/>
        </w:rPr>
        <w:t>с</w:t>
      </w:r>
      <w:r w:rsidRPr="00640A02">
        <w:rPr>
          <w:rFonts w:ascii="BalticaUzbek" w:hAnsi="BalticaUzbek"/>
          <w:color w:val="000000"/>
          <w:sz w:val="28"/>
          <w:szCs w:val="28"/>
        </w:rPr>
        <w:t xml:space="preserve"> </w:t>
      </w:r>
      <w:r w:rsidRPr="00640A02">
        <w:rPr>
          <w:rFonts w:ascii="BalticaUzbek" w:hAnsi="BalticaUzbek"/>
          <w:color w:val="000000"/>
          <w:sz w:val="28"/>
          <w:szCs w:val="28"/>
          <w:lang w:val="uz-Cyrl-UZ"/>
        </w:rPr>
        <w:t>х</w:t>
      </w:r>
      <w:r w:rsidRPr="00640A02">
        <w:rPr>
          <w:rFonts w:ascii="BalticaUzbek" w:hAnsi="BalticaUzbek"/>
          <w:color w:val="000000"/>
          <w:sz w:val="28"/>
          <w:szCs w:val="28"/>
        </w:rPr>
        <w:t>олда, бир-бирига кат</w:t>
      </w:r>
      <w:r w:rsidRPr="00640A02">
        <w:rPr>
          <w:rFonts w:ascii="BalticaUzbek" w:hAnsi="BalticaUzbek"/>
          <w:color w:val="000000"/>
          <w:sz w:val="28"/>
          <w:szCs w:val="28"/>
          <w:lang w:val="uz-Cyrl-UZ"/>
        </w:rPr>
        <w:t>ий</w:t>
      </w:r>
      <w:r w:rsidRPr="00640A02">
        <w:rPr>
          <w:rFonts w:ascii="BalticaUzbek" w:hAnsi="BalticaUzbek"/>
          <w:color w:val="000000"/>
          <w:sz w:val="28"/>
          <w:szCs w:val="28"/>
        </w:rPr>
        <w:t xml:space="preserve"> бо</w:t>
      </w:r>
      <w:r w:rsidRPr="00640A02">
        <w:rPr>
          <w:rFonts w:ascii="BalticaUzbek" w:hAnsi="BalticaUzbek"/>
          <w:color w:val="000000"/>
          <w:sz w:val="28"/>
          <w:szCs w:val="28"/>
          <w:lang w:val="uz-Cyrl-UZ"/>
        </w:rPr>
        <w:t>гли</w:t>
      </w:r>
      <w:r w:rsidRPr="00640A02">
        <w:rPr>
          <w:rFonts w:ascii="BalticaUzbek" w:hAnsi="BalticaUzbek"/>
          <w:color w:val="000000"/>
          <w:sz w:val="28"/>
          <w:szCs w:val="28"/>
        </w:rPr>
        <w:t>к асосий курилмалар тупламидан (арифметик — мантикан, эслаб к</w:t>
      </w:r>
      <w:r w:rsidRPr="00640A02">
        <w:rPr>
          <w:rFonts w:ascii="BalticaUzbek" w:hAnsi="BalticaUzbek"/>
          <w:color w:val="000000"/>
          <w:sz w:val="28"/>
          <w:szCs w:val="28"/>
          <w:lang w:val="uz-Cyrl-UZ"/>
        </w:rPr>
        <w:t>о</w:t>
      </w:r>
      <w:r w:rsidRPr="00640A02">
        <w:rPr>
          <w:rFonts w:ascii="BalticaUzbek" w:hAnsi="BalticaUzbek"/>
          <w:color w:val="000000"/>
          <w:sz w:val="28"/>
          <w:szCs w:val="28"/>
        </w:rPr>
        <w:t>лувчи бошкарув курилмаси ва кириш-чикдш курилмаси) иборат булган.</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xml:space="preserve">Дастурлар машина тилида тузилган. Хар бир фойдаланувчи уз ихтиёрига ЭХМни маълум бир вактга олиб, уша вакднинг бир кдеми дастурни тугирлашга кетар эди. Дастурий таъминотасосан стандарт кенжа дастур-лардан иборат булган. Уша пайтда ЭХМдан илмий ва мухандислик буйича эскича масалаларни ечишда фой-даланишган. </w:t>
      </w:r>
      <w:r w:rsidRPr="00640A02">
        <w:rPr>
          <w:rFonts w:ascii="BalticaUzbek" w:hAnsi="BalticaUzbek"/>
          <w:color w:val="000000"/>
          <w:sz w:val="28"/>
          <w:szCs w:val="28"/>
        </w:rPr>
        <w:lastRenderedPageBreak/>
        <w:t>Биринчи авлод машиналари нисбатан кенг улчами, энергияни куп сарфлаши, сустрок харакатла-ниши ва ишончлилигининг пастлиги билан ажралиб туради.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b/>
          <w:bCs/>
          <w:color w:val="000000"/>
          <w:sz w:val="28"/>
          <w:szCs w:val="28"/>
          <w:lang w:val="uz-Cyrl-UZ"/>
        </w:rPr>
        <w:t xml:space="preserve">Иккинчи авлод ЭХМлар </w:t>
      </w:r>
      <w:r w:rsidRPr="00640A02">
        <w:rPr>
          <w:rFonts w:ascii="BalticaUzbek" w:hAnsi="BalticaUzbek"/>
          <w:color w:val="000000"/>
          <w:sz w:val="28"/>
          <w:szCs w:val="28"/>
          <w:lang w:val="uz-Cyrl-UZ"/>
        </w:rPr>
        <w:t xml:space="preserve">яримутказгичларга асосланиб, XX аернинг 50-йиллари охири ва 60-йиллар бошларида яратилган.Мазкур ЭХМлар авлоди марказлашмаган холда кириш-чикишни бошкдрув хусусиятига эга булди. </w:t>
      </w:r>
      <w:r w:rsidRPr="00640A02">
        <w:rPr>
          <w:rFonts w:ascii="BalticaUzbek" w:hAnsi="BalticaUzbek"/>
          <w:color w:val="000000"/>
          <w:sz w:val="28"/>
          <w:szCs w:val="28"/>
        </w:rPr>
        <w:t>Бу турли ташк</w:t>
      </w:r>
      <w:r w:rsidRPr="00640A02">
        <w:rPr>
          <w:rFonts w:ascii="BalticaUzbek" w:hAnsi="BalticaUzbek"/>
          <w:color w:val="000000"/>
          <w:sz w:val="28"/>
          <w:szCs w:val="28"/>
          <w:lang w:val="uz-Cyrl-UZ"/>
        </w:rPr>
        <w:t>и</w:t>
      </w:r>
      <w:r w:rsidRPr="00640A02">
        <w:rPr>
          <w:rFonts w:ascii="BalticaUzbek" w:hAnsi="BalticaUzbek"/>
          <w:color w:val="000000"/>
          <w:sz w:val="28"/>
          <w:szCs w:val="28"/>
        </w:rPr>
        <w:t xml:space="preserve"> курилмаларнинг марказий процессорга осонгина уланиш имкониятини берди. Киришчикдш курилмасини туплами купайди, ташкд хажмда курилмасининг хджми кенгайди. Дастурий таъминот сезиларли даражада кенгайди. Унинг таркибига алгоритмик тилли трансляторлар, операцион тизимлари кира борди. Айни пайтда бир дастурли ЭХМлар билан бирга икки дастурли ЭХМлар хам пайдо булди. Улар битта процессор билан машиналар асосий курилмаларининг параллел ишлашини ташкил этиш хдсобига бир неча дастурларни биргаликда амалга ошириш имконини беради.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lang w:val="uz-Cyrl-UZ"/>
        </w:rPr>
        <w:t xml:space="preserve">ЭХМларнинг иккинчи авлоди нафакдт мухандис-лик ва илмий вазифаларни, шунингдек келадиган хамда чикдциган катта хажмдаги ахборотлари билан фаркланувчи иктисодий, ахборот масалаларини хал этишда хам кулланила бошланди. Уларнинг нисбатан такомиллашган элемент базаси сезиларли даражада процессорнинг тезрок харакатланишига ва хотира хаж-мини оширишга, ЭХМ улчами кискариб энергия сарфининг камайишига имкон берди. </w:t>
      </w:r>
      <w:r w:rsidRPr="00640A02">
        <w:rPr>
          <w:rFonts w:ascii="BalticaUzbek" w:hAnsi="BalticaUzbek"/>
          <w:color w:val="000000"/>
          <w:sz w:val="28"/>
          <w:szCs w:val="28"/>
        </w:rPr>
        <w:t>Бунга куп даражада ахборотни босиб чикариш монтажининг кулланиши сабаб булди.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b/>
          <w:bCs/>
          <w:color w:val="000000"/>
          <w:sz w:val="28"/>
          <w:szCs w:val="28"/>
        </w:rPr>
        <w:t xml:space="preserve">ЭХМлар учинчи авлоди </w:t>
      </w:r>
      <w:r w:rsidRPr="00640A02">
        <w:rPr>
          <w:rFonts w:ascii="BalticaUzbek" w:hAnsi="BalticaUzbek"/>
          <w:color w:val="000000"/>
          <w:sz w:val="28"/>
          <w:szCs w:val="28"/>
        </w:rPr>
        <w:t>60-йиллар охири ва 70-йил-лар бошларида пайдо булди. Ушбу машиналар интег</w:t>
      </w:r>
      <w:r w:rsidRPr="00640A02">
        <w:rPr>
          <w:rFonts w:ascii="BalticaUzbek" w:hAnsi="BalticaUzbek"/>
          <w:color w:val="000000"/>
          <w:sz w:val="28"/>
          <w:szCs w:val="28"/>
        </w:rPr>
        <w:softHyphen/>
        <w:t>рал холла ишлайдиган ярим утказгичлар асосига курил-ган. Интеграл схема анча мураккаб транзисторли схемага мо</w:t>
      </w:r>
      <w:r w:rsidRPr="00640A02">
        <w:rPr>
          <w:rFonts w:ascii="BalticaUzbek" w:hAnsi="BalticaUzbek"/>
          <w:color w:val="000000"/>
          <w:sz w:val="28"/>
          <w:szCs w:val="28"/>
          <w:lang w:val="uz-Cyrl-UZ"/>
        </w:rPr>
        <w:t>с</w:t>
      </w:r>
      <w:r w:rsidRPr="00640A02">
        <w:rPr>
          <w:rFonts w:ascii="BalticaUzbek" w:hAnsi="BalticaUzbek"/>
          <w:color w:val="000000"/>
          <w:sz w:val="28"/>
          <w:szCs w:val="28"/>
        </w:rPr>
        <w:t xml:space="preserve"> тугалланган мантикий функционал блокларни ифодалайди. Ушбу схем</w:t>
      </w:r>
      <w:r w:rsidRPr="00640A02">
        <w:rPr>
          <w:rFonts w:ascii="BalticaUzbek" w:hAnsi="BalticaUzbek"/>
          <w:color w:val="000000"/>
          <w:sz w:val="28"/>
          <w:szCs w:val="28"/>
          <w:lang w:val="uz-Cyrl-UZ"/>
        </w:rPr>
        <w:t>ал</w:t>
      </w:r>
      <w:r w:rsidRPr="00640A02">
        <w:rPr>
          <w:rFonts w:ascii="BalticaUzbek" w:hAnsi="BalticaUzbek"/>
          <w:color w:val="000000"/>
          <w:sz w:val="28"/>
          <w:szCs w:val="28"/>
        </w:rPr>
        <w:t>арнинг кулланилиши ЭХМлар улчамининг кескин кискаришига, ишончлилиги унумдорлигининг ошишига олиб келди. Бунга ку</w:t>
      </w:r>
      <w:r w:rsidRPr="00640A02">
        <w:rPr>
          <w:rFonts w:ascii="BalticaUzbek" w:hAnsi="BalticaUzbek"/>
          <w:color w:val="000000"/>
          <w:sz w:val="28"/>
          <w:szCs w:val="28"/>
          <w:lang w:val="uz-Cyrl-UZ"/>
        </w:rPr>
        <w:t>п</w:t>
      </w:r>
      <w:r w:rsidRPr="00640A02">
        <w:rPr>
          <w:rFonts w:ascii="BalticaUzbek" w:hAnsi="BalticaUzbek"/>
          <w:color w:val="000000"/>
          <w:sz w:val="28"/>
          <w:szCs w:val="28"/>
        </w:rPr>
        <w:t xml:space="preserve"> катламли чоп этиш монтажининг кулланиши к</w:t>
      </w:r>
      <w:r>
        <w:rPr>
          <w:rFonts w:ascii="BalticaUzbek" w:hAnsi="BalticaUzbek"/>
          <w:color w:val="000000"/>
          <w:sz w:val="28"/>
          <w:szCs w:val="28"/>
          <w:lang w:val="uz-Cyrl-UZ"/>
        </w:rPr>
        <w:t>ў</w:t>
      </w:r>
      <w:r w:rsidRPr="00640A02">
        <w:rPr>
          <w:rFonts w:ascii="BalticaUzbek" w:hAnsi="BalticaUzbek"/>
          <w:color w:val="000000"/>
          <w:sz w:val="28"/>
          <w:szCs w:val="28"/>
        </w:rPr>
        <w:t>мак берди.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Айни турдаги ЭХМлар машиналар тузилмасининг номарказлашув тенденцияси давом этишига олиб келди. Шундан кейин бир неча, жумладан ихтисослашган процессорли хисоблаш тизимлари кенг кулланила бошланди. Ташк</w:t>
      </w:r>
      <w:r w:rsidRPr="00640A02">
        <w:rPr>
          <w:rFonts w:ascii="BalticaUzbek" w:hAnsi="BalticaUzbek"/>
          <w:color w:val="000000"/>
          <w:sz w:val="28"/>
          <w:szCs w:val="28"/>
          <w:lang w:val="uz-Cyrl-UZ"/>
        </w:rPr>
        <w:t>и</w:t>
      </w:r>
      <w:r w:rsidRPr="00640A02">
        <w:rPr>
          <w:rFonts w:ascii="BalticaUzbek" w:hAnsi="BalticaUzbek"/>
          <w:color w:val="000000"/>
          <w:sz w:val="28"/>
          <w:szCs w:val="28"/>
        </w:rPr>
        <w:t xml:space="preserve"> курилмалар номенклатураси узгарди. Уларнинг таркибида асосий уринни катта хджмни сивдира оладиган магнитли дисклар эгаллайди.</w:t>
      </w:r>
    </w:p>
    <w:p w:rsidR="006732E1" w:rsidRPr="00640A02" w:rsidRDefault="006732E1" w:rsidP="006732E1">
      <w:pPr>
        <w:shd w:val="clear" w:color="auto" w:fill="FFFFFF"/>
        <w:autoSpaceDE w:val="0"/>
        <w:autoSpaceDN w:val="0"/>
        <w:adjustRightInd w:val="0"/>
        <w:ind w:right="-1050" w:firstLine="567"/>
        <w:jc w:val="both"/>
        <w:rPr>
          <w:rFonts w:ascii="BalticaUzbek" w:hAnsi="BalticaUzbek"/>
          <w:sz w:val="28"/>
          <w:szCs w:val="28"/>
        </w:rPr>
      </w:pPr>
      <w:r w:rsidRPr="00640A02">
        <w:rPr>
          <w:rFonts w:ascii="BalticaUzbek" w:hAnsi="BalticaUzbek"/>
          <w:color w:val="000000"/>
          <w:sz w:val="28"/>
          <w:szCs w:val="28"/>
        </w:rPr>
        <w:t>Таъкидлаш жоизки, бу даврда ЭХМнинг мантикий тузилмаси билан бо</w:t>
      </w:r>
      <w:r w:rsidRPr="00640A02">
        <w:rPr>
          <w:rFonts w:ascii="BalticaUzbek" w:hAnsi="BalticaUzbek"/>
          <w:color w:val="000000"/>
          <w:sz w:val="28"/>
          <w:szCs w:val="28"/>
          <w:lang w:val="uz-Cyrl-UZ"/>
        </w:rPr>
        <w:t>гли</w:t>
      </w:r>
      <w:r w:rsidRPr="00640A02">
        <w:rPr>
          <w:rFonts w:ascii="BalticaUzbek" w:hAnsi="BalticaUzbek"/>
          <w:color w:val="000000"/>
          <w:sz w:val="28"/>
          <w:szCs w:val="28"/>
        </w:rPr>
        <w:t>к, булган тавсифлар мажмуини англатувчи ЭХМ «архитектураси» (меъморчилиги) атамаси жорий этилди. «Архитектура» тушунчасига ЭХМ элементлари (аппаратура ва дастурий таъминот), фойдаланувчи нуктаи назаридан ЭХМ хусусиятини белгиловчи элементлар уртасидаги алока ва узаро харакатлар тамойиллари киради. Учинчи авлод ЭХМларида илк бор ЭХМлар оиласини яратишга нисбатан архитектура жих</w:t>
      </w:r>
      <w:r w:rsidRPr="00640A02">
        <w:rPr>
          <w:rFonts w:ascii="BalticaUzbek" w:hAnsi="BalticaUzbek"/>
          <w:color w:val="000000"/>
          <w:sz w:val="28"/>
          <w:szCs w:val="28"/>
          <w:lang w:val="uz-Cyrl-UZ"/>
        </w:rPr>
        <w:t>а</w:t>
      </w:r>
      <w:r w:rsidRPr="00640A02">
        <w:rPr>
          <w:rFonts w:ascii="BalticaUzbek" w:hAnsi="BalticaUzbek"/>
          <w:color w:val="000000"/>
          <w:sz w:val="28"/>
          <w:szCs w:val="28"/>
        </w:rPr>
        <w:t>тдан ягона ёндашув кулланилган. Бундай ёндошув биринчи галда бир оила таркибига кирувчи ЭХМ моделларининг ягона конструкторлик-технологик базаси ва дастурий мувофиклигини англатади.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lastRenderedPageBreak/>
        <w:t>Дастурий таъминот ва биринчи галда операцион тизимларнинг роли кучайди. Операцион тизимларининг ривожланиши машиналарнинг турли режимда пакетларни кайта ишлаш, вактни булиш, суров-жавоб режими ишларини бошкаришни таъминлади. Айтиш жоизки, дастурий таъминот киймати туфайли аппаратуралар нархи ошди.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Ушбу авлод машиналарида уларга узок масофада булган абонентларнинг бевосита кира олиш имконияти кенгайди. Абонентларнинг ЭХМлар билан мулокрти машина-ахборот алокд каналлари (телеграф, телефон, радиоалока ва хрказо) билан боглик абонент пунктларининг ривожланган тармоги х</w:t>
      </w:r>
      <w:r w:rsidRPr="00640A02">
        <w:rPr>
          <w:rFonts w:ascii="BalticaUzbek" w:hAnsi="BalticaUzbek"/>
          <w:color w:val="000000"/>
          <w:sz w:val="28"/>
          <w:szCs w:val="28"/>
          <w:lang w:val="uz-Cyrl-UZ"/>
        </w:rPr>
        <w:t>и</w:t>
      </w:r>
      <w:r w:rsidRPr="00640A02">
        <w:rPr>
          <w:rFonts w:ascii="BalticaUzbek" w:hAnsi="BalticaUzbek"/>
          <w:color w:val="000000"/>
          <w:sz w:val="28"/>
          <w:szCs w:val="28"/>
        </w:rPr>
        <w:t>собига амалга оширилади.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ЭХМдан фойдаланиш сохалари анча кенгайди. Масалан, самарали ишлаш нуктаи назаридан мумкин булмаган вазифалар борасидаги чеклашлар деярли йук. булди. Улардан фойдаланувчилар уртасида вактни автомат равишда аникдаш режимидагина эмас, бошкарувчи тизим таркибида вактнинг аник бир куламида хам ишлашга кодир универсал машиналар сифатида фойдаланила бошланди.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b/>
          <w:bCs/>
          <w:color w:val="000000"/>
          <w:sz w:val="28"/>
          <w:szCs w:val="28"/>
          <w:lang w:val="uz-Cyrl-UZ"/>
        </w:rPr>
        <w:t xml:space="preserve">ЭХМнииг туртинчи авлодига </w:t>
      </w:r>
      <w:r w:rsidRPr="00640A02">
        <w:rPr>
          <w:rFonts w:ascii="BalticaUzbek" w:hAnsi="BalticaUzbek"/>
          <w:color w:val="000000"/>
          <w:sz w:val="28"/>
          <w:szCs w:val="28"/>
          <w:lang w:val="uz-Cyrl-UZ"/>
        </w:rPr>
        <w:t>катта интеграл тизим (КИТ) куринишидаги элемент базасига эга булган хдсоблаш тизимлари киради. Бу 70-йиллар уртасидаэлектрон хдтсоблаш техникаси ривожида кескин «сакраш» булганлиги, яъни — катта интеграл схемаси базасида микропроцессорлар пайдо булганлиги билан боглик. Улардан фойдаланиш туфайли барча ЭХМларнинг техник-эксплуатация ва иктисодий курсаткичлари улчами, энергия сарфи, киймати ва хоказолар кескин яхшиланди.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Шахсий компьютерлар (ШК)ларни оммавий ишлаб чикариш бошланди. Замонавий ЭХМларнинг 4-авлоди икки йуналишда ривожланди. Биринчи йуналиш — секундига бир неча минг миллион операцияларни амалга оширувчи кучли, куппроцессорли хисоблаш тизимини яратиш, иккинчиси-микропроцессорлар базасида нисбатан арзон ва ихчам микро ЭХМлар яратиш.</w:t>
      </w:r>
    </w:p>
    <w:p w:rsidR="006732E1" w:rsidRPr="00640A02" w:rsidRDefault="006732E1" w:rsidP="006732E1">
      <w:pPr>
        <w:ind w:right="-1050" w:firstLine="720"/>
        <w:jc w:val="both"/>
        <w:rPr>
          <w:rFonts w:ascii="BalticaUzbek" w:hAnsi="BalticaUzbek"/>
          <w:color w:val="000000"/>
          <w:sz w:val="28"/>
          <w:szCs w:val="28"/>
          <w:lang w:val="uz-Cyrl-UZ"/>
        </w:rPr>
      </w:pPr>
      <w:r w:rsidRPr="00640A02">
        <w:rPr>
          <w:rFonts w:ascii="BalticaUzbek" w:hAnsi="BalticaUzbek"/>
          <w:b/>
          <w:bCs/>
          <w:color w:val="000000"/>
          <w:sz w:val="28"/>
          <w:szCs w:val="28"/>
        </w:rPr>
        <w:t>Э</w:t>
      </w:r>
      <w:r w:rsidRPr="00640A02">
        <w:rPr>
          <w:rFonts w:ascii="BalticaUzbek" w:hAnsi="BalticaUzbek"/>
          <w:b/>
          <w:bCs/>
          <w:color w:val="000000"/>
          <w:sz w:val="28"/>
          <w:szCs w:val="28"/>
          <w:lang w:val="uz-Cyrl-UZ"/>
        </w:rPr>
        <w:t>Х</w:t>
      </w:r>
      <w:r w:rsidRPr="00640A02">
        <w:rPr>
          <w:rFonts w:ascii="BalticaUzbek" w:hAnsi="BalticaUzbek"/>
          <w:b/>
          <w:bCs/>
          <w:color w:val="000000"/>
          <w:sz w:val="28"/>
          <w:szCs w:val="28"/>
        </w:rPr>
        <w:t xml:space="preserve">Мларнинг бешинчи авлоди </w:t>
      </w:r>
      <w:r w:rsidRPr="00640A02">
        <w:rPr>
          <w:rFonts w:ascii="BalticaUzbek" w:hAnsi="BalticaUzbek"/>
          <w:color w:val="000000"/>
          <w:sz w:val="28"/>
          <w:szCs w:val="28"/>
        </w:rPr>
        <w:t>80-йиллар урталарида ута катта интеграл схемалар базасида ишлаб чик</w:t>
      </w:r>
      <w:r w:rsidRPr="00640A02">
        <w:rPr>
          <w:rFonts w:ascii="BalticaUzbek" w:hAnsi="BalticaUzbek"/>
          <w:color w:val="000000"/>
          <w:sz w:val="28"/>
          <w:szCs w:val="28"/>
          <w:lang w:val="uz-Cyrl-UZ"/>
        </w:rPr>
        <w:t>а</w:t>
      </w:r>
      <w:r w:rsidRPr="00640A02">
        <w:rPr>
          <w:rFonts w:ascii="BalticaUzbek" w:hAnsi="BalticaUzbek"/>
          <w:color w:val="000000"/>
          <w:sz w:val="28"/>
          <w:szCs w:val="28"/>
        </w:rPr>
        <w:t>рила бошланди. Бешинчи авлод машина моделлари меъморчилик (архитектура) окимига, интеллектуал «инсон-машина» интерфейсини ишлаб чик</w:t>
      </w:r>
      <w:r w:rsidRPr="00640A02">
        <w:rPr>
          <w:rFonts w:ascii="BalticaUzbek" w:hAnsi="BalticaUzbek"/>
          <w:color w:val="000000"/>
          <w:sz w:val="28"/>
          <w:szCs w:val="28"/>
          <w:lang w:val="uz-Cyrl-UZ"/>
        </w:rPr>
        <w:t>а</w:t>
      </w:r>
      <w:r w:rsidRPr="00640A02">
        <w:rPr>
          <w:rFonts w:ascii="BalticaUzbek" w:hAnsi="BalticaUzbek"/>
          <w:color w:val="000000"/>
          <w:sz w:val="28"/>
          <w:szCs w:val="28"/>
        </w:rPr>
        <w:t>ришга мулжалланган. Улар масалаларни тизимли ечишни машиналарнинг мантикдн фикрлашини, ахборотларни ассоциатив кайта ишлаш ва мантикий хулосалар олишни хам таъминлайди. Эндиликда инсоннинг ЭХМ билан ягона тилдаги мулокртини (жумладан, огзаки нуткини) амалга ошириш мулжалланмокда.</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Ахборот технологиясини амалга оширишдаги техник воситасининг асосий кисми компьтер техникаси ташкил этар экан,ахборот технологияси, айникса замонавий компьтер ахборот технологияси тушунилади.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Замонавий ахборот технологияси (компьютер ахборот технологияси) — персонал компьютер ва телекоммуникация воситаларидан фойдаланувчининг дустона «интерфейси» ахборот технологиясидир</w:t>
      </w:r>
      <w:r w:rsidRPr="00640A02">
        <w:rPr>
          <w:rFonts w:ascii="BalticaUzbek" w:hAnsi="BalticaUzbek"/>
          <w:color w:val="000000"/>
          <w:sz w:val="28"/>
          <w:szCs w:val="28"/>
          <w:lang w:val="uz-Cyrl-UZ"/>
        </w:rPr>
        <w:t>.</w:t>
      </w:r>
      <w:r w:rsidRPr="00640A02">
        <w:rPr>
          <w:rFonts w:ascii="BalticaUzbek" w:hAnsi="BalticaUzbek"/>
          <w:color w:val="000000"/>
          <w:sz w:val="28"/>
          <w:szCs w:val="28"/>
        </w:rPr>
        <w:t xml:space="preserve">Маълум бир турдаги компьютер учун </w:t>
      </w:r>
      <w:r w:rsidRPr="00640A02">
        <w:rPr>
          <w:rFonts w:ascii="BalticaUzbek" w:hAnsi="BalticaUzbek"/>
          <w:color w:val="000000"/>
          <w:sz w:val="28"/>
          <w:szCs w:val="28"/>
        </w:rPr>
        <w:lastRenderedPageBreak/>
        <w:t>мулжалланган бир ёки бир неча узаро бо</w:t>
      </w:r>
      <w:r w:rsidRPr="00640A02">
        <w:rPr>
          <w:rFonts w:ascii="BalticaUzbek" w:hAnsi="BalticaUzbek"/>
          <w:color w:val="000000"/>
          <w:sz w:val="28"/>
          <w:szCs w:val="28"/>
          <w:lang w:val="uz-Cyrl-UZ"/>
        </w:rPr>
        <w:t>гли</w:t>
      </w:r>
      <w:r w:rsidRPr="00640A02">
        <w:rPr>
          <w:rFonts w:ascii="BalticaUzbek" w:hAnsi="BalticaUzbek"/>
          <w:color w:val="000000"/>
          <w:sz w:val="28"/>
          <w:szCs w:val="28"/>
        </w:rPr>
        <w:t>к дастурий махсулотлар замонавий ахборот технологияларининг воситаси саналади.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Замонавий ахборот технологиясининг асосий элементлари куйидагича:</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w:t>
      </w:r>
      <w:r w:rsidRPr="00640A02">
        <w:rPr>
          <w:rFonts w:ascii="BalticaUzbek" w:hAnsi="BalticaUzbek"/>
          <w:color w:val="000000"/>
          <w:sz w:val="28"/>
          <w:szCs w:val="28"/>
          <w:lang w:val="uz-Cyrl-UZ"/>
        </w:rPr>
        <w:t xml:space="preserve"> маълум бир вакт </w:t>
      </w:r>
      <w:r w:rsidRPr="00640A02">
        <w:rPr>
          <w:rFonts w:ascii="BalticaUzbek" w:hAnsi="BalticaUzbek"/>
          <w:color w:val="000000"/>
          <w:sz w:val="28"/>
          <w:szCs w:val="28"/>
        </w:rPr>
        <w:t>к</w:t>
      </w:r>
      <w:r>
        <w:rPr>
          <w:rFonts w:ascii="BalticaUzbek" w:hAnsi="BalticaUzbek"/>
          <w:color w:val="000000"/>
          <w:sz w:val="28"/>
          <w:szCs w:val="28"/>
          <w:lang w:val="uz-Cyrl-UZ"/>
        </w:rPr>
        <w:t>ў</w:t>
      </w:r>
      <w:r w:rsidRPr="00640A02">
        <w:rPr>
          <w:rFonts w:ascii="BalticaUzbek" w:hAnsi="BalticaUzbek"/>
          <w:color w:val="000000"/>
          <w:sz w:val="28"/>
          <w:szCs w:val="28"/>
          <w:lang w:val="uz-Cyrl-UZ"/>
        </w:rPr>
        <w:t xml:space="preserve">ламидаги ахборотни киритиш ва кайта </w:t>
      </w:r>
      <w:r>
        <w:rPr>
          <w:rFonts w:ascii="BalticaUzbek" w:hAnsi="BalticaUzbek"/>
          <w:color w:val="000000"/>
          <w:sz w:val="28"/>
          <w:szCs w:val="28"/>
          <w:lang w:val="uz-Cyrl-UZ"/>
        </w:rPr>
        <w:t>ў</w:t>
      </w:r>
      <w:r w:rsidRPr="00640A02">
        <w:rPr>
          <w:rFonts w:ascii="BalticaUzbek" w:hAnsi="BalticaUzbek"/>
          <w:color w:val="000000"/>
          <w:sz w:val="28"/>
          <w:szCs w:val="28"/>
          <w:lang w:val="uz-Cyrl-UZ"/>
        </w:rPr>
        <w:t>згартириш;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тасвирни киритиш ва унга ишлов бериш;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сигнал ахбороти пайдо булган ерда уни кайта</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ишлаш;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огзаки ахборотни кдйта ишлаш;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фойдаланувчининг ШК билан фаол мулок</w:t>
      </w:r>
      <w:r w:rsidRPr="00640A02">
        <w:rPr>
          <w:rFonts w:ascii="BalticaUzbek" w:hAnsi="BalticaUzbek"/>
          <w:color w:val="000000"/>
          <w:sz w:val="28"/>
          <w:szCs w:val="28"/>
          <w:lang w:val="uz-Cyrl-UZ"/>
        </w:rPr>
        <w:t>а</w:t>
      </w:r>
      <w:r w:rsidRPr="00640A02">
        <w:rPr>
          <w:rFonts w:ascii="BalticaUzbek" w:hAnsi="BalticaUzbek"/>
          <w:color w:val="000000"/>
          <w:sz w:val="28"/>
          <w:szCs w:val="28"/>
        </w:rPr>
        <w:t>ти;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турли ахборот тизимларида машинали моделлаш-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тириш;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ахборот алмашувининг тармок. технологияси (диалог юритиш, видео ва телекоммуникация, электрон почта, видеотека, телетека, электрон газета);</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таксимланган тармок тизимларида маълумотларни мультипроцессор асосида кайта ишлаш;</w:t>
      </w:r>
    </w:p>
    <w:p w:rsidR="006732E1" w:rsidRPr="00640A02" w:rsidRDefault="006732E1" w:rsidP="006732E1">
      <w:pPr>
        <w:ind w:right="-1050"/>
        <w:jc w:val="both"/>
        <w:rPr>
          <w:rFonts w:ascii="BalticaUzbek" w:hAnsi="BalticaUzbek"/>
          <w:sz w:val="28"/>
          <w:szCs w:val="28"/>
          <w:lang w:val="uz-Cyrl-UZ"/>
        </w:rPr>
      </w:pPr>
      <w:r w:rsidRPr="00640A02">
        <w:rPr>
          <w:rFonts w:ascii="BalticaUzbek" w:hAnsi="BalticaUzbek"/>
          <w:color w:val="000000"/>
          <w:sz w:val="28"/>
          <w:szCs w:val="28"/>
        </w:rPr>
        <w:t>- махаллий, минтакдвий ва халкдро тармоклар буйича ахборотни тезкор таркатиш.</w:t>
      </w: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p>
    <w:p w:rsidR="006732E1" w:rsidRPr="00640A02" w:rsidRDefault="006732E1" w:rsidP="006732E1">
      <w:pPr>
        <w:shd w:val="clear" w:color="auto" w:fill="FFFFFF"/>
        <w:autoSpaceDE w:val="0"/>
        <w:autoSpaceDN w:val="0"/>
        <w:adjustRightInd w:val="0"/>
        <w:ind w:right="-1050"/>
        <w:jc w:val="both"/>
        <w:rPr>
          <w:rFonts w:ascii="BalticaUzbek" w:hAnsi="BalticaUzbek"/>
          <w:b/>
          <w:bCs/>
          <w:color w:val="000000"/>
          <w:sz w:val="28"/>
          <w:szCs w:val="28"/>
          <w:lang w:val="uz-Cyrl-UZ"/>
        </w:rPr>
      </w:pP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lang w:val="uz-Cyrl-UZ"/>
        </w:rPr>
      </w:pPr>
      <w:r w:rsidRPr="00640A02">
        <w:rPr>
          <w:rFonts w:ascii="BalticaUzbek" w:hAnsi="BalticaUzbek"/>
          <w:b/>
          <w:bCs/>
          <w:color w:val="000000"/>
          <w:sz w:val="28"/>
          <w:szCs w:val="28"/>
          <w:lang w:val="uz-Cyrl-UZ"/>
        </w:rPr>
        <w:t>2.2. ЯНГИ АХБОРОТ ТЕХНОЛОГИЯЛАРНИ РИВОЖЛАНИШИ Й</w:t>
      </w:r>
      <w:r>
        <w:rPr>
          <w:rFonts w:ascii="BalticaUzbek" w:hAnsi="BalticaUzbek"/>
          <w:b/>
          <w:bCs/>
          <w:color w:val="000000"/>
          <w:sz w:val="28"/>
          <w:szCs w:val="28"/>
          <w:lang w:val="uz-Cyrl-UZ"/>
        </w:rPr>
        <w:t>Ў</w:t>
      </w:r>
      <w:r w:rsidRPr="00640A02">
        <w:rPr>
          <w:rFonts w:ascii="BalticaUzbek" w:hAnsi="BalticaUzbek"/>
          <w:b/>
          <w:bCs/>
          <w:color w:val="000000"/>
          <w:sz w:val="28"/>
          <w:szCs w:val="28"/>
          <w:lang w:val="uz-Cyrl-UZ"/>
        </w:rPr>
        <w:t>НАЛИШЛАРИ.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 xml:space="preserve">Автоматлаштирилган ахборот технологиясини бир катор белгиларга, хусусан, ахборот тизимини автоматлаштиришни амалга ошириш имконияти, ААТнинг бош=арув вазифаларини =амраш даражаси, технологик операциялар синфи, фойдаланувчининг интерфейс тури, ЭХМ тармоиадан фойдаланиш вариантлари ва хоказо хусусиятларига кура таснифлаш мумкин. </w:t>
      </w:r>
    </w:p>
    <w:p w:rsidR="006732E1" w:rsidRPr="00640A02" w:rsidRDefault="006732E1" w:rsidP="006732E1">
      <w:pPr>
        <w:shd w:val="clear" w:color="auto" w:fill="FFFFFF"/>
        <w:autoSpaceDE w:val="0"/>
        <w:autoSpaceDN w:val="0"/>
        <w:adjustRightInd w:val="0"/>
        <w:ind w:right="-1050" w:firstLine="567"/>
        <w:jc w:val="both"/>
        <w:rPr>
          <w:rFonts w:ascii="BalticaUzbek" w:hAnsi="BalticaUzbek"/>
          <w:sz w:val="28"/>
          <w:szCs w:val="28"/>
          <w:lang w:val="uz-Cyrl-UZ"/>
        </w:rPr>
      </w:pPr>
      <w:r w:rsidRPr="00640A02">
        <w:rPr>
          <w:rFonts w:ascii="BalticaUzbek" w:hAnsi="BalticaUzbek"/>
          <w:b/>
          <w:bCs/>
          <w:color w:val="000000"/>
          <w:sz w:val="28"/>
          <w:szCs w:val="28"/>
          <w:lang w:val="uz-Cyrl-UZ"/>
        </w:rPr>
        <w:t xml:space="preserve">Камров даражаси </w:t>
      </w:r>
      <w:r w:rsidRPr="00640A02">
        <w:rPr>
          <w:rFonts w:ascii="BalticaUzbek" w:hAnsi="BalticaUzbek"/>
          <w:color w:val="000000"/>
          <w:sz w:val="28"/>
          <w:szCs w:val="28"/>
          <w:lang w:val="uz-Cyrl-UZ"/>
        </w:rPr>
        <w:t xml:space="preserve">буйича ААТнинг вазифалари маълумотларни </w:t>
      </w:r>
      <w:r w:rsidRPr="00640A02">
        <w:rPr>
          <w:rFonts w:ascii="BalticaUzbek" w:hAnsi="BalticaUzbek"/>
          <w:b/>
          <w:bCs/>
          <w:i/>
          <w:iCs/>
          <w:color w:val="000000"/>
          <w:sz w:val="28"/>
          <w:szCs w:val="28"/>
          <w:lang w:val="uz-Cyrl-UZ"/>
        </w:rPr>
        <w:t xml:space="preserve">электрон усулда кайта ишлашни </w:t>
      </w:r>
      <w:r w:rsidRPr="00640A02">
        <w:rPr>
          <w:rFonts w:ascii="BalticaUzbek" w:hAnsi="BalticaUzbek"/>
          <w:color w:val="000000"/>
          <w:sz w:val="28"/>
          <w:szCs w:val="28"/>
          <w:lang w:val="uz-Cyrl-UZ"/>
        </w:rPr>
        <w:t xml:space="preserve">уз ичига олади. Бунда ЭХМдан фойдаланган холда айрим иктисодий масалалар хал этилиб, маълумотлар кайта ишланади ва </w:t>
      </w:r>
      <w:r w:rsidRPr="00640A02">
        <w:rPr>
          <w:rFonts w:ascii="BalticaUzbek" w:hAnsi="BalticaUzbek"/>
          <w:b/>
          <w:bCs/>
          <w:i/>
          <w:iCs/>
          <w:color w:val="000000"/>
          <w:sz w:val="28"/>
          <w:szCs w:val="28"/>
          <w:lang w:val="uz-Cyrl-UZ"/>
        </w:rPr>
        <w:t xml:space="preserve">бошцарув фаолиятини автоматлаштириш </w:t>
      </w:r>
      <w:r w:rsidRPr="00640A02">
        <w:rPr>
          <w:rFonts w:ascii="BalticaUzbek" w:hAnsi="BalticaUzbek"/>
          <w:color w:val="000000"/>
          <w:sz w:val="28"/>
          <w:szCs w:val="28"/>
          <w:lang w:val="uz-Cyrl-UZ"/>
        </w:rPr>
        <w:t>олиб борилади.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 xml:space="preserve">Бошкарув фаолиятини автоматлаштиришда бошкарув карорларини тайёрлаш учун ахборот — маълумотнома режимида ишларни ва доимий хисоботни шакллантириш, хизмат вазифаларини комплекс равишда хал этиш учун хисоблаш воситаларидан (жумладан суперЭХМ ва ШК) фойдаланилади. Ушбу гурухга </w:t>
      </w:r>
      <w:r w:rsidRPr="00640A02">
        <w:rPr>
          <w:rFonts w:ascii="BalticaUzbek" w:hAnsi="BalticaUzbek"/>
          <w:b/>
          <w:bCs/>
          <w:i/>
          <w:iCs/>
          <w:color w:val="000000"/>
          <w:sz w:val="28"/>
          <w:szCs w:val="28"/>
          <w:lang w:val="uz-Cyrl-UZ"/>
        </w:rPr>
        <w:t xml:space="preserve">карорларни цабул цилишни куллаб-кувватлаш </w:t>
      </w:r>
      <w:r w:rsidRPr="00640A02">
        <w:rPr>
          <w:rFonts w:ascii="BalticaUzbek" w:hAnsi="BalticaUzbek"/>
          <w:color w:val="000000"/>
          <w:sz w:val="28"/>
          <w:szCs w:val="28"/>
          <w:lang w:val="uz-Cyrl-UZ"/>
        </w:rPr>
        <w:t xml:space="preserve">буйича ААТни хам киритиш мумкин. У тахлилий ишлар ва башоратларни шакллантириш, бизнес-режани тузиш, урга-нилаётган жараёнлар, ишлаб чи=ариш-хужалик амалиёти вокеалари буйича асосланган бахр ва хулосалар чикариш учун иктисодий-математик моделлардан кенг </w:t>
      </w:r>
      <w:r w:rsidRPr="00640A02">
        <w:rPr>
          <w:rFonts w:ascii="BalticaUzbek" w:hAnsi="BalticaUzbek"/>
          <w:color w:val="000000"/>
          <w:sz w:val="28"/>
          <w:szCs w:val="28"/>
          <w:lang w:val="uz-Cyrl-UZ"/>
        </w:rPr>
        <w:lastRenderedPageBreak/>
        <w:t xml:space="preserve">фойдаланишни назарда тутади. Хозирда кенг тадбик. этилаётган </w:t>
      </w:r>
      <w:r w:rsidRPr="00640A02">
        <w:rPr>
          <w:rFonts w:ascii="BalticaUzbek" w:hAnsi="BalticaUzbek"/>
          <w:b/>
          <w:bCs/>
          <w:i/>
          <w:iCs/>
          <w:color w:val="000000"/>
          <w:sz w:val="28"/>
          <w:szCs w:val="28"/>
          <w:lang w:val="uz-Cyrl-UZ"/>
        </w:rPr>
        <w:t xml:space="preserve">электрон офис ва карорлар буйича эксперт мадади </w:t>
      </w:r>
      <w:r w:rsidRPr="00640A02">
        <w:rPr>
          <w:rFonts w:ascii="BalticaUzbek" w:hAnsi="BalticaUzbek"/>
          <w:color w:val="000000"/>
          <w:sz w:val="28"/>
          <w:szCs w:val="28"/>
          <w:lang w:val="uz-Cyrl-UZ"/>
        </w:rPr>
        <w:t>деб ном олган ААТ хам мазкур гурухга мансуб.</w:t>
      </w:r>
    </w:p>
    <w:p w:rsidR="006732E1" w:rsidRPr="00640A02" w:rsidRDefault="006732E1" w:rsidP="006732E1">
      <w:pPr>
        <w:shd w:val="clear" w:color="auto" w:fill="FFFFFF"/>
        <w:autoSpaceDE w:val="0"/>
        <w:autoSpaceDN w:val="0"/>
        <w:adjustRightInd w:val="0"/>
        <w:ind w:right="-1050" w:firstLine="567"/>
        <w:jc w:val="both"/>
        <w:rPr>
          <w:rFonts w:ascii="BalticaUzbek" w:hAnsi="BalticaUzbek"/>
          <w:sz w:val="28"/>
          <w:szCs w:val="28"/>
          <w:lang w:val="uz-Cyrl-UZ"/>
        </w:rPr>
      </w:pPr>
      <w:r w:rsidRPr="00640A02">
        <w:rPr>
          <w:rFonts w:ascii="BalticaUzbek" w:hAnsi="BalticaUzbek"/>
          <w:color w:val="000000"/>
          <w:sz w:val="28"/>
          <w:szCs w:val="28"/>
          <w:lang w:val="uz-Cyrl-UZ"/>
        </w:rPr>
        <w:t xml:space="preserve">ААТнинг ушбу иккинчи гурухи мутахассислар ва ращбарлар ишини автоматлаштиришга янгича ёндашишни интеграциялаш борасидаги охирги ютуклардан фойдаланишга мулжалланган. </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b/>
          <w:bCs/>
          <w:color w:val="000000"/>
          <w:sz w:val="28"/>
          <w:szCs w:val="28"/>
          <w:lang w:val="uz-Cyrl-UZ"/>
        </w:rPr>
        <w:t xml:space="preserve">Электрон офис </w:t>
      </w:r>
      <w:r w:rsidRPr="00640A02">
        <w:rPr>
          <w:rFonts w:ascii="BalticaUzbek" w:hAnsi="BalticaUzbek"/>
          <w:color w:val="000000"/>
          <w:sz w:val="28"/>
          <w:szCs w:val="28"/>
          <w:lang w:val="uz-Cyrl-UZ"/>
        </w:rPr>
        <w:t>предмет сохасидаги вазифаларни комплекс амалга оширишни таъминлайдиган ихтисослаштирилган дастурлар ва ахборот технологияларини уз ичига олувчи амалий дастурларнинг интеграциялашган пакети булишини кузда тутади. Хозирда асбоб-ускуналари ва ходимлари турли биноларда жойлашиши мумкин булган электрон офислар кенг жорий этилмокда.</w:t>
      </w: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r w:rsidRPr="00640A02">
        <w:rPr>
          <w:rFonts w:ascii="BalticaUzbek" w:hAnsi="BalticaUzbek"/>
          <w:color w:val="000000"/>
          <w:sz w:val="28"/>
          <w:szCs w:val="28"/>
          <w:lang w:val="uz-Cyrl-UZ"/>
        </w:rPr>
        <w:t>Хужжатлар, маълумотлар базалари, ани= бир ташкилот ёки муассаса материаллари билан уй шароитида, мехмонхона ёки транспорт воситасида фойдаланиш виртуал офисларнинг ААТлари пайдо булишига олиб келди.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Бундай ААТлар худудий ёки глобал тармокда уланган локал (махаллий) тармокда ишлашга асосланган. Ана шундай абонент тизими туфайли муассаса ходимлари каерда булишидан катьий назар умумий тармокка уланиш имконига эга булади.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rPr>
        <w:t>Эксперт мададининг ААТ асосини мутахассис-тахлилчилар ишини автоматлаштириш ташкил этади. Ушбу ходимлар корхона, фирмалар, молия-кредит ташкилотларининг молиявий ахволи, махсулотлар, хизматларни сотиш буйича юзага келган бозор муносабатларини таджи= этиш учун зарур булган тахлилий усуллар ва моделлардан ташкари, маълум бир соха йуналиши-нинг билимлар базасини ташкил этувчи маълумотлардан хам фойдаланишга мажбур. Белгиланган кридалар буйича ишлаб чикилган бундай маълумотлар молия ва товар бозорларини юритиш учун асосланган карорлар тайёрлаш, менежмент ва маркетинг сохаларида керакли стратегияни ишлаб чикиш имконини беради.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Амалга ошириладиган технологик операциялар синфлари буйича ААТ мощиятан, дастурий жихатдан к</w:t>
      </w:r>
      <w:r>
        <w:rPr>
          <w:rFonts w:ascii="BalticaUzbek" w:hAnsi="BalticaUzbek"/>
          <w:color w:val="000000"/>
          <w:sz w:val="28"/>
          <w:szCs w:val="28"/>
          <w:lang w:val="uz-Cyrl-UZ"/>
        </w:rPr>
        <w:t>ў</w:t>
      </w:r>
      <w:r w:rsidRPr="00640A02">
        <w:rPr>
          <w:rFonts w:ascii="BalticaUzbek" w:hAnsi="BalticaUzbek"/>
          <w:color w:val="000000"/>
          <w:sz w:val="28"/>
          <w:szCs w:val="28"/>
          <w:lang w:val="uz-Cyrl-UZ"/>
        </w:rPr>
        <w:t xml:space="preserve">риб чикилади ва куйидагиларни </w:t>
      </w:r>
      <w:r>
        <w:rPr>
          <w:rFonts w:ascii="BalticaUzbek" w:hAnsi="BalticaUzbek"/>
          <w:color w:val="000000"/>
          <w:sz w:val="28"/>
          <w:szCs w:val="28"/>
          <w:lang w:val="uz-Cyrl-UZ"/>
        </w:rPr>
        <w:t>ў</w:t>
      </w:r>
      <w:r w:rsidRPr="00640A02">
        <w:rPr>
          <w:rFonts w:ascii="BalticaUzbek" w:hAnsi="BalticaUzbek"/>
          <w:color w:val="000000"/>
          <w:sz w:val="28"/>
          <w:szCs w:val="28"/>
          <w:lang w:val="uz-Cyrl-UZ"/>
        </w:rPr>
        <w:t>з ичига олади: матнни кайта ишлаш, электрон жадваллар, автоматлаштирилган маълумотлар банки, график ва овозли ахборотларни кайта ишлаш, мультимедиа ва бош=а тизимлар.</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lang w:val="uz-Cyrl-UZ"/>
        </w:rPr>
      </w:pPr>
      <w:r w:rsidRPr="00640A02">
        <w:rPr>
          <w:rFonts w:ascii="BalticaUzbek" w:hAnsi="BalticaUzbek"/>
          <w:color w:val="000000"/>
          <w:sz w:val="28"/>
          <w:szCs w:val="28"/>
          <w:lang w:val="uz-Cyrl-UZ"/>
        </w:rPr>
        <w:t xml:space="preserve">Бунда ЭХМдан фойдаланган хрдда айрим икти-содий масалалар хал этилиб, маълумотлар кайта иш-ланади ва </w:t>
      </w:r>
      <w:r w:rsidRPr="00640A02">
        <w:rPr>
          <w:rFonts w:ascii="BalticaUzbek" w:hAnsi="BalticaUzbek"/>
          <w:b/>
          <w:bCs/>
          <w:i/>
          <w:iCs/>
          <w:color w:val="000000"/>
          <w:sz w:val="28"/>
          <w:szCs w:val="28"/>
          <w:lang w:val="uz-Cyrl-UZ"/>
        </w:rPr>
        <w:t xml:space="preserve">бошкарув фаолиятини автоматлаштириш </w:t>
      </w:r>
      <w:r w:rsidRPr="00640A02">
        <w:rPr>
          <w:rFonts w:ascii="BalticaUzbek" w:hAnsi="BalticaUzbek"/>
          <w:color w:val="000000"/>
          <w:sz w:val="28"/>
          <w:szCs w:val="28"/>
          <w:lang w:val="uz-Cyrl-UZ"/>
        </w:rPr>
        <w:t>олиб борилади.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 xml:space="preserve">Бош=арув фаолиятини автоматлаштиришда бошкарув карорларини тайёрлаш учун ахборот — маълумотнома режимида ишларни ва доимий хисоботни шакллантириш, хизмат вазифаларини комплекс равишда Хал этиш учун хисоблаш воситаларидан (жумладан суперЭВМ ва ШК) фойдаланилади. Ушбу гурухга </w:t>
      </w:r>
      <w:r w:rsidRPr="00640A02">
        <w:rPr>
          <w:rFonts w:ascii="BalticaUzbek" w:hAnsi="BalticaUzbek"/>
          <w:b/>
          <w:bCs/>
          <w:i/>
          <w:iCs/>
          <w:color w:val="000000"/>
          <w:sz w:val="28"/>
          <w:szCs w:val="28"/>
          <w:lang w:val="uz-Cyrl-UZ"/>
        </w:rPr>
        <w:t xml:space="preserve">карорларни кабул килишни </w:t>
      </w:r>
      <w:r w:rsidRPr="00640A02">
        <w:rPr>
          <w:rFonts w:ascii="BalticaUzbek" w:hAnsi="BalticaUzbek"/>
          <w:i/>
          <w:iCs/>
          <w:color w:val="000000"/>
          <w:sz w:val="28"/>
          <w:szCs w:val="28"/>
          <w:lang w:val="uz-Cyrl-UZ"/>
        </w:rPr>
        <w:t xml:space="preserve">куллаб-кувватлаш </w:t>
      </w:r>
      <w:r w:rsidRPr="00640A02">
        <w:rPr>
          <w:rFonts w:ascii="BalticaUzbek" w:hAnsi="BalticaUzbek"/>
          <w:color w:val="000000"/>
          <w:sz w:val="28"/>
          <w:szCs w:val="28"/>
          <w:lang w:val="uz-Cyrl-UZ"/>
        </w:rPr>
        <w:t xml:space="preserve">буйича ААТни хам киритиш мумкин. У тахлилий ишлар ва башоратларни шакллантириш, бизнес-режани тузиш, урганилаётган жараёнлар, ишлаб чикариш-хужалик амалиёти вокеалари буйича </w:t>
      </w:r>
      <w:r w:rsidRPr="00640A02">
        <w:rPr>
          <w:rFonts w:ascii="BalticaUzbek" w:hAnsi="BalticaUzbek"/>
          <w:color w:val="000000"/>
          <w:sz w:val="28"/>
          <w:szCs w:val="28"/>
          <w:lang w:val="uz-Cyrl-UZ"/>
        </w:rPr>
        <w:lastRenderedPageBreak/>
        <w:t xml:space="preserve">асосланган бахр ва хулосалар чикариш учун иктисодий-математик моделлардан кенг фойдаланишни назарда тутади. Хозирда кенг тадбик. этилаётган </w:t>
      </w:r>
      <w:r w:rsidRPr="00640A02">
        <w:rPr>
          <w:rFonts w:ascii="BalticaUzbek" w:hAnsi="BalticaUzbek"/>
          <w:b/>
          <w:bCs/>
          <w:i/>
          <w:iCs/>
          <w:color w:val="000000"/>
          <w:sz w:val="28"/>
          <w:szCs w:val="28"/>
          <w:lang w:val="uz-Cyrl-UZ"/>
        </w:rPr>
        <w:t xml:space="preserve">электрон офис ва карорлар буйича эксперт </w:t>
      </w:r>
      <w:r w:rsidRPr="00640A02">
        <w:rPr>
          <w:rFonts w:ascii="BalticaUzbek" w:hAnsi="BalticaUzbek"/>
          <w:i/>
          <w:iCs/>
          <w:color w:val="000000"/>
          <w:sz w:val="28"/>
          <w:szCs w:val="28"/>
          <w:lang w:val="uz-Cyrl-UZ"/>
        </w:rPr>
        <w:t xml:space="preserve">мадади </w:t>
      </w:r>
      <w:r w:rsidRPr="00640A02">
        <w:rPr>
          <w:rFonts w:ascii="BalticaUzbek" w:hAnsi="BalticaUzbek"/>
          <w:color w:val="000000"/>
          <w:sz w:val="28"/>
          <w:szCs w:val="28"/>
          <w:lang w:val="uz-Cyrl-UZ"/>
        </w:rPr>
        <w:t>деб ном олган ААТ хдм мазкур гурухга ман-суб.</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ААТнинг ушбу иккинчи гурухи мутахассислар ва рахбарлар ишини автоматлаштиришга янгича ёндашишни интеграциялаш борасидаги охирги ютуклардан фойдаланишга мулжалланган. Бу бошкарув ишларини тулик. автоматлаштирилиши касб вазифаларини маълум бир иш жойида ва офисда сифатли хамда уз вактида бажаришга имкон беради.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b/>
          <w:bCs/>
          <w:color w:val="000000"/>
          <w:sz w:val="28"/>
          <w:szCs w:val="28"/>
          <w:lang w:val="uz-Cyrl-UZ"/>
        </w:rPr>
        <w:t xml:space="preserve">Электрон офис </w:t>
      </w:r>
      <w:r w:rsidRPr="00640A02">
        <w:rPr>
          <w:rFonts w:ascii="BalticaUzbek" w:hAnsi="BalticaUzbek"/>
          <w:color w:val="000000"/>
          <w:sz w:val="28"/>
          <w:szCs w:val="28"/>
          <w:lang w:val="uz-Cyrl-UZ"/>
        </w:rPr>
        <w:t>предмет сохасидаги вазифаларни комплекс амалга оширишни таъминлайдиган ихтисослаштирилган дастурлар ва ахборот технологияларини уз ичига олувчи амалий дастурларнинг интеграциялашган пакета булишини кузда тутади. Хозирда асбоб-ускуналари ва ходимлари турли биноларда жойлашиши мумкин булган электрон офислар кенг жорий этилмокда.</w:t>
      </w: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r w:rsidRPr="00640A02">
        <w:rPr>
          <w:rFonts w:ascii="BalticaUzbek" w:hAnsi="BalticaUzbek"/>
          <w:color w:val="000000"/>
          <w:sz w:val="28"/>
          <w:szCs w:val="28"/>
          <w:lang w:val="uz-Cyrl-UZ"/>
        </w:rPr>
        <w:t>Хужжатлар, маълумотлар базалари, ани= бир ташкилот ёки муассаса материаллари билан уй шароитида, мехмонхона ёки транспорт воситасида фойдаланиш виртуал офисларнинг ААТлари пайдо булишига олиб кедди.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Бундай ААТлар худудий ёки глобал тармоккд уланган локал (махаллий) тармокда ишлашга асосланган. Ана шундай абонент тизими туфайли муассаса ходимлари каерда булишидан катьий назар умумий тармокда уланиш имконига эга булади.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Эксперт мададининг ААТ асосини мутахассис-тахлилчилар ишини автоматлаштириш ташкил этади. Ушбу ходимлар корхона, фирмалар, молия-кредит ташкилотларининг молиявий ахволи, махсулотлар, хизматларни сотиш буйича юзага келган бозор муносабатларини тадкик этиш учун зарур булган тахлилий усуллар ва моделлардан ташкари, маълум бир сох</w:t>
      </w:r>
      <w:r w:rsidRPr="00640A02">
        <w:rPr>
          <w:rFonts w:ascii="BalticaUzbek" w:hAnsi="BalticaUzbek"/>
          <w:color w:val="000000"/>
          <w:sz w:val="28"/>
          <w:szCs w:val="28"/>
          <w:lang w:val="uz-Cyrl-UZ"/>
        </w:rPr>
        <w:t>а</w:t>
      </w:r>
      <w:r w:rsidRPr="00640A02">
        <w:rPr>
          <w:rFonts w:ascii="BalticaUzbek" w:hAnsi="BalticaUzbek"/>
          <w:color w:val="000000"/>
          <w:sz w:val="28"/>
          <w:szCs w:val="28"/>
        </w:rPr>
        <w:t xml:space="preserve"> йуналишининг билимлар базасини ташкил этувчи маълумотлардан хам фойдаланишга мажбур. Белгиланган кридалар буйича ишлаб чикилган бундай маълумотлар молия ва товар бозорларини юритиш учун асосланган карорлар тайёрлаш, менежмент ва маркетинг сохаларида керакли стратегияни ишлаб чикиш имконини беради.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Амалга ошириладиган технологик операциялар синфлари буйича ААТ мохиятан, дастурий жихатдан куриб чикилади ва куйидагиларни уз ичига олади: матнни кайта ишлаш, электрон жадваллар, автомат-лаштирилган маълумотлар банки, график ва овозли ахборотларни кайта ишлаш, мультимедиа ва бошка тизимлар.</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Компьютер технологиялари ривожланишининг истикболли йуналиши — бу ю=ори сифатли овоз ва видеотасвирлар учун дастурий воситалар яратиш саналади. Видеотасвирларни шакллантириш технологияси компьютер графикаси деб ном олган.</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b/>
          <w:bCs/>
          <w:i/>
          <w:iCs/>
          <w:color w:val="000000"/>
          <w:sz w:val="28"/>
          <w:szCs w:val="28"/>
          <w:lang w:val="uz-Cyrl-UZ"/>
        </w:rPr>
        <w:t xml:space="preserve">Компьютер графикаси </w:t>
      </w:r>
      <w:r w:rsidRPr="00640A02">
        <w:rPr>
          <w:rFonts w:ascii="BalticaUzbek" w:hAnsi="BalticaUzbek"/>
          <w:color w:val="000000"/>
          <w:sz w:val="28"/>
          <w:szCs w:val="28"/>
          <w:lang w:val="uz-Cyrl-UZ"/>
        </w:rPr>
        <w:t xml:space="preserve">— бу ЭХМ ёрдамида объектлар моделлари ва уларнинг тасвирларини яратиш, саклаш ва кайта ишлаш демакдир. </w:t>
      </w:r>
      <w:r w:rsidRPr="00640A02">
        <w:rPr>
          <w:rFonts w:ascii="BalticaUzbek" w:hAnsi="BalticaUzbek"/>
          <w:color w:val="000000"/>
          <w:sz w:val="28"/>
          <w:szCs w:val="28"/>
        </w:rPr>
        <w:t xml:space="preserve">Ушбу технология иктисодий тахлил, турли хил конструкцияларни моделлаштириш сохдсига кириб боради. Ишлаб чикаришда унинг урнини хеч нима боса олмайди. У реклама фаолиятига хам кириб </w:t>
      </w:r>
      <w:r w:rsidRPr="00640A02">
        <w:rPr>
          <w:rFonts w:ascii="BalticaUzbek" w:hAnsi="BalticaUzbek"/>
          <w:color w:val="000000"/>
          <w:sz w:val="28"/>
          <w:szCs w:val="28"/>
        </w:rPr>
        <w:lastRenderedPageBreak/>
        <w:t>борган. Ракамли процессор ёрдамида шакллантириладиган ва кайта ишланадиган тасвирлар на</w:t>
      </w:r>
      <w:r w:rsidRPr="00640A02">
        <w:rPr>
          <w:rFonts w:ascii="BalticaUzbek" w:hAnsi="BalticaUzbek"/>
          <w:color w:val="000000"/>
          <w:sz w:val="28"/>
          <w:szCs w:val="28"/>
          <w:lang w:val="uz-Cyrl-UZ"/>
        </w:rPr>
        <w:t>м</w:t>
      </w:r>
      <w:r w:rsidRPr="00640A02">
        <w:rPr>
          <w:rFonts w:ascii="BalticaUzbek" w:hAnsi="BalticaUzbek"/>
          <w:color w:val="000000"/>
          <w:sz w:val="28"/>
          <w:szCs w:val="28"/>
        </w:rPr>
        <w:t>ойиш к</w:t>
      </w:r>
      <w:r w:rsidRPr="00640A02">
        <w:rPr>
          <w:rFonts w:ascii="BalticaUzbek" w:hAnsi="BalticaUzbek"/>
          <w:color w:val="000000"/>
          <w:sz w:val="28"/>
          <w:szCs w:val="28"/>
          <w:lang w:val="uz-Cyrl-UZ"/>
        </w:rPr>
        <w:t>илина</w:t>
      </w:r>
      <w:r w:rsidRPr="00640A02">
        <w:rPr>
          <w:rFonts w:ascii="BalticaUzbek" w:hAnsi="BalticaUzbek"/>
          <w:color w:val="000000"/>
          <w:sz w:val="28"/>
          <w:szCs w:val="28"/>
        </w:rPr>
        <w:t>диган ва анимацион булиши мумкин. Биринчи гурухга одатда, тижорат (тадбиркорлик ва ил</w:t>
      </w:r>
      <w:r w:rsidRPr="00640A02">
        <w:rPr>
          <w:rFonts w:ascii="BalticaUzbek" w:hAnsi="BalticaUzbek"/>
          <w:color w:val="000000"/>
          <w:sz w:val="28"/>
          <w:szCs w:val="28"/>
        </w:rPr>
        <w:softHyphen/>
        <w:t>люстрация графикаси, иккинчи гурухга — мущандислик ва илмий графика,  шунингдек якка тасвирлар эмас, фильм к</w:t>
      </w:r>
      <w:r>
        <w:rPr>
          <w:rFonts w:ascii="BalticaUzbek" w:hAnsi="BalticaUzbek"/>
          <w:color w:val="000000"/>
          <w:sz w:val="28"/>
          <w:szCs w:val="28"/>
          <w:lang w:val="uz-Cyrl-UZ"/>
        </w:rPr>
        <w:t>ў</w:t>
      </w:r>
      <w:r w:rsidRPr="00640A02">
        <w:rPr>
          <w:rFonts w:ascii="BalticaUzbek" w:hAnsi="BalticaUzbek"/>
          <w:color w:val="000000"/>
          <w:sz w:val="28"/>
          <w:szCs w:val="28"/>
        </w:rPr>
        <w:t>ринишида кетма-кет берилувчи тас</w:t>
      </w:r>
      <w:r w:rsidRPr="00640A02">
        <w:rPr>
          <w:rFonts w:ascii="BalticaUzbek" w:hAnsi="BalticaUzbek"/>
          <w:color w:val="000000"/>
          <w:sz w:val="28"/>
          <w:szCs w:val="28"/>
          <w:lang w:val="uz-Cyrl-UZ"/>
        </w:rPr>
        <w:t>в</w:t>
      </w:r>
      <w:r w:rsidRPr="00640A02">
        <w:rPr>
          <w:rFonts w:ascii="BalticaUzbek" w:hAnsi="BalticaUzbek"/>
          <w:color w:val="000000"/>
          <w:sz w:val="28"/>
          <w:szCs w:val="28"/>
        </w:rPr>
        <w:t>ирлардан иборат реклама, санъат ва уйинлар графикаси (интерактив вариант) х</w:t>
      </w:r>
      <w:r w:rsidRPr="00640A02">
        <w:rPr>
          <w:rFonts w:ascii="BalticaUzbek" w:hAnsi="BalticaUzbek"/>
          <w:color w:val="000000"/>
          <w:sz w:val="28"/>
          <w:szCs w:val="28"/>
          <w:lang w:val="uz-Cyrl-UZ"/>
        </w:rPr>
        <w:t>а</w:t>
      </w:r>
      <w:r w:rsidRPr="00640A02">
        <w:rPr>
          <w:rFonts w:ascii="BalticaUzbek" w:hAnsi="BalticaUzbek"/>
          <w:color w:val="000000"/>
          <w:sz w:val="28"/>
          <w:szCs w:val="28"/>
        </w:rPr>
        <w:t>м киради. Интерактив машина графикаси замонавий ахборот технологиялари ичида нисбатан</w:t>
      </w:r>
      <w:r w:rsidRPr="00640A02">
        <w:rPr>
          <w:rFonts w:ascii="BalticaUzbek" w:hAnsi="BalticaUzbek"/>
          <w:color w:val="000000"/>
          <w:sz w:val="28"/>
          <w:szCs w:val="28"/>
          <w:lang w:val="uz-Cyrl-UZ"/>
        </w:rPr>
        <w:t xml:space="preserve"> ил</w:t>
      </w:r>
      <w:r w:rsidRPr="00640A02">
        <w:rPr>
          <w:rFonts w:ascii="BalticaUzbek" w:hAnsi="BalticaUzbek"/>
          <w:color w:val="000000"/>
          <w:sz w:val="28"/>
          <w:szCs w:val="28"/>
        </w:rPr>
        <w:t>\</w:t>
      </w:r>
      <w:r w:rsidRPr="00640A02">
        <w:rPr>
          <w:rFonts w:ascii="BalticaUzbek" w:hAnsi="BalticaUzbek"/>
          <w:color w:val="000000"/>
          <w:sz w:val="28"/>
          <w:szCs w:val="28"/>
          <w:lang w:val="uz-Cyrl-UZ"/>
        </w:rPr>
        <w:t>ор</w:t>
      </w:r>
      <w:r w:rsidRPr="00640A02">
        <w:rPr>
          <w:rFonts w:ascii="BalticaUzbek" w:hAnsi="BalticaUzbek"/>
          <w:color w:val="000000"/>
          <w:sz w:val="28"/>
          <w:szCs w:val="28"/>
        </w:rPr>
        <w:t xml:space="preserve"> йуналишлардан бири саналади. Мазкур йуналиш янги график станциялар хамда ихтисослашган дастурий воситалар сохасида жадал ривожланмокда. Ихтисослашган дастурий воситалар сифат жидатидан видеофильм кадрлари билан тенглашадиган харакатланувчи тасвирлар яратиш имконини беради.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 xml:space="preserve">Компьютер билан матнли, график аудио ва видео ахборот алмашувини дастурий-техник ташкил этиш </w:t>
      </w:r>
      <w:r w:rsidRPr="00640A02">
        <w:rPr>
          <w:rFonts w:ascii="BalticaUzbek" w:hAnsi="BalticaUzbek"/>
          <w:b/>
          <w:bCs/>
          <w:i/>
          <w:iCs/>
          <w:color w:val="000000"/>
          <w:sz w:val="28"/>
          <w:szCs w:val="28"/>
        </w:rPr>
        <w:t xml:space="preserve">мультимедиа-технология </w:t>
      </w:r>
      <w:r w:rsidRPr="00640A02">
        <w:rPr>
          <w:rFonts w:ascii="BalticaUzbek" w:hAnsi="BalticaUzbek"/>
          <w:color w:val="000000"/>
          <w:sz w:val="28"/>
          <w:szCs w:val="28"/>
        </w:rPr>
        <w:t>деб ном олган. Бундай технологияни мультимедиа ёрдамида эга булган ва касб фаолиятида, укув, таълим, илмий оммабоп, уйин сохаларида фойдаланиш имконини берувчи махсус дастурий воситалар амалга оширади. Мазкур технол</w:t>
      </w:r>
      <w:r w:rsidRPr="00640A02">
        <w:rPr>
          <w:rFonts w:ascii="BalticaUzbek" w:hAnsi="BalticaUzbek"/>
          <w:color w:val="000000"/>
          <w:sz w:val="28"/>
          <w:szCs w:val="28"/>
          <w:lang w:val="uz-Cyrl-UZ"/>
        </w:rPr>
        <w:t>о</w:t>
      </w:r>
      <w:r w:rsidRPr="00640A02">
        <w:rPr>
          <w:rFonts w:ascii="BalticaUzbek" w:hAnsi="BalticaUzbek"/>
          <w:color w:val="000000"/>
          <w:sz w:val="28"/>
          <w:szCs w:val="28"/>
        </w:rPr>
        <w:t>гияни иктисодий фаолиятда куллаш давомида компьютердан тасвирга овоз бериш, шунингдек улар оркали инсон нуткини тушуниш, компьютер оркали мутахассиснинг она тилида сухбат юритиш борасидаги имкониятларга йул очилади.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i/>
          <w:iCs/>
          <w:color w:val="000000"/>
          <w:sz w:val="28"/>
          <w:szCs w:val="28"/>
          <w:lang w:val="uz-Cyrl-UZ"/>
        </w:rPr>
        <w:t xml:space="preserve">Фойдаланиладиган интерфейс </w:t>
      </w:r>
      <w:r w:rsidRPr="00640A02">
        <w:rPr>
          <w:rFonts w:ascii="BalticaUzbek" w:hAnsi="BalticaUzbek"/>
          <w:color w:val="000000"/>
          <w:sz w:val="28"/>
          <w:szCs w:val="28"/>
          <w:lang w:val="uz-Cyrl-UZ"/>
        </w:rPr>
        <w:t>тури буйича ААТни фойдаланувчининг ахборот ва хисоблаш ресурсларига кириб бориш имконияти нуктаи назардан куриб чикиш мумкин.</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 xml:space="preserve">Шундай килиб, пакетли ААТ ахборотни кайта ишлаш автомат тарзда амалга оширилаётган пайтда фойдаланувчининг унга таъсир курсатиш имкониятини ярата олмайди. Бу шу билан изохданадики, ахборот =айта ишлашни ташкил этиш операциянинг дастурий жихатдан кетма-кетлиги бажарилишига боглик- Диалогли ААТ пакетли ААТдан фаркли равишда, тизимда сакланадиган ахборот ресурсларидан маълум бир вакт давомида фойдаланиш буйича чексиз имкониятлар яратиб беради. </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Та</w:t>
      </w:r>
      <w:r w:rsidRPr="00640A02">
        <w:rPr>
          <w:rFonts w:ascii="BalticaUzbek" w:hAnsi="BalticaUzbek"/>
          <w:color w:val="000000"/>
          <w:sz w:val="28"/>
          <w:szCs w:val="28"/>
          <w:u w:val="single"/>
          <w:lang w:val="uz-Cyrl-UZ"/>
        </w:rPr>
        <w:t>рмокли ААТ</w:t>
      </w:r>
      <w:r w:rsidRPr="00640A02">
        <w:rPr>
          <w:rFonts w:ascii="BalticaUzbek" w:hAnsi="BalticaUzbek"/>
          <w:color w:val="000000"/>
          <w:sz w:val="28"/>
          <w:szCs w:val="28"/>
          <w:lang w:val="uz-Cyrl-UZ"/>
        </w:rPr>
        <w:t xml:space="preserve"> интерфейси алока воситалари ривожлангани боис фойдаланувчига худудий таксимланган ахборот ва хисоблаш ресурсларидан телевосита оркали фойдаланиш имконини беради. Бу эса уни куп функцияли булишига ва фойдаланувчилар уртасида кенг таркалишга сабаб булади.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rPr>
      </w:pPr>
      <w:r w:rsidRPr="00640A02">
        <w:rPr>
          <w:rFonts w:ascii="BalticaUzbek" w:hAnsi="BalticaUzbek"/>
          <w:color w:val="000000"/>
          <w:sz w:val="28"/>
          <w:szCs w:val="28"/>
        </w:rPr>
        <w:t>Хозирда турли хилдаги ахборот технологияларини ягона ком</w:t>
      </w:r>
      <w:r w:rsidRPr="00640A02">
        <w:rPr>
          <w:rFonts w:ascii="BalticaUzbek" w:hAnsi="BalticaUzbek"/>
          <w:color w:val="000000"/>
          <w:sz w:val="28"/>
          <w:szCs w:val="28"/>
        </w:rPr>
        <w:softHyphen/>
        <w:t xml:space="preserve">пьютер технология комплексига бирлаштириш тенденцияси кузатилмокда у интеграллашган </w:t>
      </w:r>
      <w:r w:rsidRPr="00640A02">
        <w:rPr>
          <w:rFonts w:ascii="BalticaUzbek" w:hAnsi="BalticaUzbek"/>
          <w:color w:val="000000"/>
          <w:sz w:val="28"/>
          <w:szCs w:val="28"/>
          <w:lang w:val="en-US"/>
        </w:rPr>
        <w:t>AT</w:t>
      </w:r>
      <w:r w:rsidRPr="00640A02">
        <w:rPr>
          <w:rFonts w:ascii="BalticaUzbek" w:hAnsi="BalticaUzbek"/>
          <w:color w:val="000000"/>
          <w:sz w:val="28"/>
          <w:szCs w:val="28"/>
        </w:rPr>
        <w:t xml:space="preserve"> деб юритилади.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Унда асосий уринни эгалловчи коммуникация воситалари бошкарув фаолиятини автоматлаштиришда кенг технологик имкониятларини таъминлабгина к</w:t>
      </w:r>
      <w:r w:rsidRPr="00640A02">
        <w:rPr>
          <w:rFonts w:ascii="BalticaUzbek" w:hAnsi="BalticaUzbek"/>
          <w:color w:val="000000"/>
          <w:sz w:val="28"/>
          <w:szCs w:val="28"/>
          <w:lang w:val="uz-Cyrl-UZ"/>
        </w:rPr>
        <w:t>ол</w:t>
      </w:r>
      <w:r w:rsidRPr="00640A02">
        <w:rPr>
          <w:rFonts w:ascii="BalticaUzbek" w:hAnsi="BalticaUzbek"/>
          <w:color w:val="000000"/>
          <w:sz w:val="28"/>
          <w:szCs w:val="28"/>
        </w:rPr>
        <w:t>май, балки локал, куп даражали, такримланган, глобал хисоблаш тармокдари, электрон почта, интеграл хизматнинг ракамли тармокдари каби турли ААТ тармок. вариантларини яратиш асоси хам хисобланади. Бу</w:t>
      </w:r>
      <w:r w:rsidRPr="00640A02">
        <w:rPr>
          <w:rFonts w:ascii="BalticaUzbek" w:hAnsi="BalticaUzbek"/>
          <w:color w:val="000000"/>
          <w:sz w:val="28"/>
          <w:szCs w:val="28"/>
          <w:lang w:val="uz-Cyrl-UZ"/>
        </w:rPr>
        <w:t>л</w:t>
      </w:r>
      <w:r w:rsidRPr="00640A02">
        <w:rPr>
          <w:rFonts w:ascii="BalticaUzbek" w:hAnsi="BalticaUzbek"/>
          <w:color w:val="000000"/>
          <w:sz w:val="28"/>
          <w:szCs w:val="28"/>
        </w:rPr>
        <w:t xml:space="preserve">ар бари объектларнинг маълумотларни узатиш, </w:t>
      </w:r>
      <w:r w:rsidRPr="00640A02">
        <w:rPr>
          <w:rFonts w:ascii="BalticaUzbek" w:hAnsi="BalticaUzbek"/>
          <w:color w:val="000000"/>
          <w:sz w:val="28"/>
          <w:szCs w:val="28"/>
        </w:rPr>
        <w:lastRenderedPageBreak/>
        <w:t>кайта ишлаш, туплаш ва саклаш, химоя кдниш курилмалари оркали хосил кдиинадиган объектлар мажмуасининг узаро мантиксиз, кутилмаган алокдпарига мулжалланган. Ушбу ААТнинг тармок. вариантлари жуда мураккаб маълумотларни кайта ишлай оладиган, эксплуата</w:t>
      </w:r>
      <w:r w:rsidRPr="00640A02">
        <w:rPr>
          <w:rFonts w:ascii="BalticaUzbek" w:hAnsi="BalticaUzbek"/>
          <w:color w:val="000000"/>
          <w:sz w:val="28"/>
          <w:szCs w:val="28"/>
        </w:rPr>
        <w:softHyphen/>
        <w:t>ция имкониятлари деярли чекланмаган, интеграллашмаган компьютер тизимларини намоён этади.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Маълумотларни кдйта ишлашнинг интеграллашган компьютер тизимлари мураккаб ахборот-технологик ва дастурий комплекс сифатида лойщалаштирилади. У маълумотларни такдим этиш ва фойдаланувчиларнинг тизим компонентлари билан узаро алокаларининг ягона усулини к</w:t>
      </w:r>
      <w:r>
        <w:rPr>
          <w:rFonts w:ascii="BalticaUzbek" w:hAnsi="BalticaUzbek"/>
          <w:color w:val="000000"/>
          <w:sz w:val="28"/>
          <w:szCs w:val="28"/>
          <w:lang w:val="uz-Cyrl-UZ"/>
        </w:rPr>
        <w:t>ў</w:t>
      </w:r>
      <w:r w:rsidRPr="00640A02">
        <w:rPr>
          <w:rFonts w:ascii="BalticaUzbek" w:hAnsi="BalticaUzbek"/>
          <w:color w:val="000000"/>
          <w:sz w:val="28"/>
          <w:szCs w:val="28"/>
          <w:lang w:val="uz-Cyrl-UZ"/>
        </w:rPr>
        <w:t>ллаб-кувватлайди, мутахассисларни уларнинг касб ишида ахборот ва хисоблаш эхтиёжини таъминлайди. Бундай тизимлар асосий эътиборни ахборотни узатиш ва кайта ишлаш чощца уларнинг химоясига кдратади. Ахборотни химоя кдиишнинг аппаратдастурий усули нисбатан кенг таркалган. Хусусан, ахборотни узатиш ва манзил буйича етказиб бериш, абонентларнинг умумий фойдаланиш тармогида (телефон, телеграф) маълумотларни шифрлаш ва уни очиш жараёнида ахборотларнинг сакланиб =олишига кафолат берадиган хусусиятлари буйича танланган алокдтизимларидан фойдаланиш шулар жумласига киради. Албатта, бунда фойдаланувчилар умумий техник воситалар, шифрлаш алгоритмлари ва хрказолар борасида келишиб олишлари керак.</w:t>
      </w:r>
    </w:p>
    <w:p w:rsidR="006732E1" w:rsidRPr="00640A02" w:rsidRDefault="006732E1" w:rsidP="006732E1">
      <w:pPr>
        <w:shd w:val="clear" w:color="auto" w:fill="FFFFFF"/>
        <w:autoSpaceDE w:val="0"/>
        <w:autoSpaceDN w:val="0"/>
        <w:adjustRightInd w:val="0"/>
        <w:ind w:right="-1050" w:firstLine="720"/>
        <w:jc w:val="both"/>
        <w:rPr>
          <w:rFonts w:ascii="BalticaUzbek" w:hAnsi="BalticaUzbek"/>
          <w:sz w:val="28"/>
          <w:szCs w:val="28"/>
          <w:lang w:val="uz-Cyrl-UZ"/>
        </w:rPr>
      </w:pPr>
      <w:r w:rsidRPr="00640A02">
        <w:rPr>
          <w:rFonts w:ascii="BalticaUzbek" w:hAnsi="BalticaUzbek"/>
          <w:color w:val="000000"/>
          <w:sz w:val="28"/>
          <w:szCs w:val="28"/>
          <w:lang w:val="uz-Cyrl-UZ"/>
        </w:rPr>
        <w:t>Ахборот алмашинуви ва бошкарувининг тезкорлигига, хусусан ахборотни зудлик билан кайта ишлашга нисбатан булган талабнинг кучайиши нафакдт локал, шунингдек банк солик., таъминот, статистик бошкаришнинг куп даражали ва таксимланган тизимларини яратишга олиб келди. Уларнинг ахборот таъминотини автоматлаштирилган маълумотлар банки амалга оширади. Мазкур маълумотлар банкида тегишли куп дара</w:t>
      </w:r>
      <w:r w:rsidRPr="00640A02">
        <w:rPr>
          <w:rFonts w:ascii="BalticaUzbek" w:hAnsi="BalticaUzbek"/>
          <w:color w:val="000000"/>
          <w:sz w:val="28"/>
          <w:szCs w:val="28"/>
          <w:lang w:val="uz-Cyrl-UZ"/>
        </w:rPr>
        <w:softHyphen/>
        <w:t>жали иктисодий объектларнинг ташкилий-функционал структураси ахборот массивларини машинавий юритишни хисобга олган холда тузилади.</w:t>
      </w: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r w:rsidRPr="00640A02">
        <w:rPr>
          <w:rFonts w:ascii="BalticaUzbek" w:hAnsi="BalticaUzbek"/>
          <w:color w:val="000000"/>
          <w:sz w:val="28"/>
          <w:szCs w:val="28"/>
        </w:rPr>
        <w:t>Замонавий ахборот-коммуникациялар технологияларида ушбу муаммони маълумотларни кайта ишлашнинг такримланган тизими хал этади. Бунда у маълумотлар базаларининг турли даражалари уртасида ахборот алмашинуви учун мулжалланган алокд каналларидан фойдаланади. Маълумотлар базасини бошкдриш-нинг дастурий воситалари мураккаблашуви хдсобига иктисодий хдсоб-китоб ва бошкарув карорларини и</w:t>
      </w:r>
      <w:r w:rsidRPr="00640A02">
        <w:rPr>
          <w:rFonts w:ascii="BalticaUzbek" w:hAnsi="BalticaUzbek"/>
          <w:color w:val="000000"/>
          <w:sz w:val="28"/>
          <w:szCs w:val="28"/>
          <w:lang w:val="uz-Cyrl-UZ"/>
        </w:rPr>
        <w:t>ш</w:t>
      </w:r>
      <w:r w:rsidRPr="00640A02">
        <w:rPr>
          <w:rFonts w:ascii="BalticaUzbek" w:hAnsi="BalticaUzbek"/>
          <w:color w:val="000000"/>
          <w:sz w:val="28"/>
          <w:szCs w:val="28"/>
        </w:rPr>
        <w:t xml:space="preserve">лаб чикиш чогида тезлик ошади, ахборотни мущофаза кдпиш ва унинг ха==онийлиги таъминланади. </w:t>
      </w:r>
    </w:p>
    <w:p w:rsidR="006732E1" w:rsidRPr="00640A02" w:rsidRDefault="006732E1" w:rsidP="006732E1">
      <w:pPr>
        <w:shd w:val="clear" w:color="auto" w:fill="FFFFFF"/>
        <w:autoSpaceDE w:val="0"/>
        <w:autoSpaceDN w:val="0"/>
        <w:adjustRightInd w:val="0"/>
        <w:ind w:right="-1050" w:firstLine="720"/>
        <w:jc w:val="both"/>
        <w:rPr>
          <w:rFonts w:ascii="BalticaUzbek" w:hAnsi="BalticaUzbek"/>
          <w:color w:val="000000"/>
          <w:sz w:val="28"/>
          <w:szCs w:val="28"/>
          <w:lang w:val="uz-Cyrl-UZ"/>
        </w:rPr>
      </w:pPr>
      <w:r w:rsidRPr="00640A02">
        <w:rPr>
          <w:rFonts w:ascii="BalticaUzbek" w:hAnsi="BalticaUzbek"/>
          <w:color w:val="000000"/>
          <w:sz w:val="28"/>
          <w:szCs w:val="28"/>
          <w:lang w:val="uz-Cyrl-UZ"/>
        </w:rPr>
        <w:t xml:space="preserve">Ташкилий бошкарувнинг куп даражали таксимланган ком-пьютер-ахборот тизимларида ахборот билан тезкор ишлаш муаммосини хам, бошкарув карорларини ишлаб чикиш ва кдбул килиш пайтидаги иктисодий ахволни тахдил килиш муаммосини хам бир хилда муваффакиятли хал этиш мумкин. Хусусан, мутахассисларнинг автоматлаштирилган иш урни(АИУ) фойдаланувчиларга купгина имкониятлар беради. Масалан, диалог щолатида ишлаш, жорий масалаларни тезда хал этиш, маълумотларни терминалдан кулай щолатда киритиш, уларнинг визуал </w:t>
      </w:r>
      <w:r w:rsidRPr="00640A02">
        <w:rPr>
          <w:rFonts w:ascii="BalticaUzbek" w:hAnsi="BalticaUzbek"/>
          <w:color w:val="000000"/>
          <w:sz w:val="28"/>
          <w:szCs w:val="28"/>
          <w:lang w:val="uz-Cyrl-UZ"/>
        </w:rPr>
        <w:lastRenderedPageBreak/>
        <w:t>назоратини олиб бориш, кайта ишлаш учун керакли ахборотни чакдрши, хулоса ахборотининг хд</w:t>
      </w:r>
      <w:r>
        <w:rPr>
          <w:rFonts w:ascii="BalticaUzbek" w:hAnsi="BalticaUzbek"/>
          <w:color w:val="000000"/>
          <w:sz w:val="28"/>
          <w:szCs w:val="28"/>
          <w:lang w:val="uz-Cyrl-UZ"/>
        </w:rPr>
        <w:t>ў</w:t>
      </w:r>
      <w:r w:rsidRPr="00640A02">
        <w:rPr>
          <w:rFonts w:ascii="BalticaUzbek" w:hAnsi="BalticaUzbek"/>
          <w:color w:val="000000"/>
          <w:sz w:val="28"/>
          <w:szCs w:val="28"/>
          <w:lang w:val="uz-Cyrl-UZ"/>
        </w:rPr>
        <w:t>онийлигини аникдаш ва уни экранга, ёзадиган курилмага чикариш ёки ало=а каналларига узатиш — шулар жумласидандир.</w:t>
      </w:r>
    </w:p>
    <w:p w:rsidR="006732E1" w:rsidRPr="00640A02" w:rsidRDefault="006732E1" w:rsidP="006732E1">
      <w:pPr>
        <w:shd w:val="clear" w:color="auto" w:fill="FFFFFF"/>
        <w:autoSpaceDE w:val="0"/>
        <w:autoSpaceDN w:val="0"/>
        <w:adjustRightInd w:val="0"/>
        <w:ind w:right="-1050" w:firstLine="1146"/>
        <w:jc w:val="both"/>
        <w:rPr>
          <w:rFonts w:ascii="BalticaUzbek" w:hAnsi="BalticaUzbek"/>
          <w:sz w:val="28"/>
          <w:szCs w:val="28"/>
          <w:lang w:val="uz-Cyrl-UZ"/>
        </w:rPr>
      </w:pPr>
      <w:r w:rsidRPr="00640A02">
        <w:rPr>
          <w:rFonts w:ascii="BalticaUzbek" w:hAnsi="BalticaUzbek"/>
          <w:color w:val="000000"/>
          <w:sz w:val="28"/>
          <w:szCs w:val="28"/>
          <w:lang w:val="uz-Cyrl-UZ"/>
        </w:rPr>
        <w:t>Бозор муносабатларига утишда иктисодий муноса-батларни кайта куриш, мулкчиликнинг турли хил шакллари асосида ишлайдиган янги ташкилий структура юзага келаётган бир пайтда тахлилий ишларга булган эхтиёж кескин ортиб боради. Бошкдрув фаолиятининг маълум бир йуналишида фактлар, тажриба ва билим-ни орттириб бориш зарурияти юзага келади. Зарур хларда зудлик билан иктисодий жихатдан асосланган ва нисбатан макбул карорлар кабул килиш учун маълум бир иктисодий, тижорат, ишлаб чикдриш щолатни батафсил тад=и= килишга булган кизикиш ортади. Бу вазифа илмий-ахборот технологияси (НИТ) билим базасини ишга солганда, ахборотни интеграллашган асосда кайта ишлашни такомиллаштириш оркдли хал этилади.</w:t>
      </w:r>
    </w:p>
    <w:p w:rsidR="006732E1" w:rsidRPr="00640A02" w:rsidRDefault="006732E1" w:rsidP="006732E1">
      <w:pPr>
        <w:shd w:val="clear" w:color="auto" w:fill="FFFFFF"/>
        <w:autoSpaceDE w:val="0"/>
        <w:autoSpaceDN w:val="0"/>
        <w:adjustRightInd w:val="0"/>
        <w:ind w:right="-1050" w:firstLine="567"/>
        <w:jc w:val="both"/>
        <w:rPr>
          <w:rFonts w:ascii="BalticaUzbek" w:hAnsi="BalticaUzbek"/>
          <w:sz w:val="28"/>
          <w:szCs w:val="28"/>
          <w:lang w:val="uz-Cyrl-UZ"/>
        </w:rPr>
      </w:pPr>
      <w:r w:rsidRPr="00640A02">
        <w:rPr>
          <w:rFonts w:ascii="BalticaUzbek" w:hAnsi="BalticaUzbek"/>
          <w:color w:val="000000"/>
          <w:sz w:val="28"/>
          <w:szCs w:val="28"/>
          <w:lang w:val="uz-Cyrl-UZ"/>
        </w:rPr>
        <w:t xml:space="preserve">Билим базаси деганда ахборот мажмуининг мураккаб, батафсил моделлаштириладиган тузилмаси англанади. У предмет сощасининг барча хусусиятларини, хусусан, фактлар (фактик билимлар), кридалар (=арор к;абул килиш учун шартлар тугрисидаги билим) ва метабилимларни (билим хакидаги билимлар) </w:t>
      </w:r>
      <w:r>
        <w:rPr>
          <w:rFonts w:ascii="BalticaUzbek" w:hAnsi="BalticaUzbek"/>
          <w:color w:val="000000"/>
          <w:sz w:val="28"/>
          <w:szCs w:val="28"/>
          <w:lang w:val="uz-Cyrl-UZ"/>
        </w:rPr>
        <w:t>ў</w:t>
      </w:r>
      <w:r w:rsidRPr="00640A02">
        <w:rPr>
          <w:rFonts w:ascii="BalticaUzbek" w:hAnsi="BalticaUzbek"/>
          <w:color w:val="000000"/>
          <w:sz w:val="28"/>
          <w:szCs w:val="28"/>
          <w:lang w:val="uz-Cyrl-UZ"/>
        </w:rPr>
        <w:t>з ичига олади.</w:t>
      </w:r>
    </w:p>
    <w:p w:rsidR="006732E1" w:rsidRPr="00640A02" w:rsidRDefault="006732E1" w:rsidP="006732E1">
      <w:pPr>
        <w:ind w:right="-1050" w:firstLine="567"/>
        <w:jc w:val="both"/>
        <w:rPr>
          <w:rFonts w:ascii="BalticaUzbek" w:hAnsi="BalticaUzbek"/>
          <w:color w:val="000000"/>
          <w:sz w:val="28"/>
          <w:szCs w:val="28"/>
          <w:lang w:val="uz-Cyrl-UZ"/>
        </w:rPr>
      </w:pPr>
      <w:r w:rsidRPr="00640A02">
        <w:rPr>
          <w:rFonts w:ascii="BalticaUzbek" w:hAnsi="BalticaUzbek"/>
          <w:color w:val="000000"/>
          <w:sz w:val="28"/>
          <w:szCs w:val="28"/>
        </w:rPr>
        <w:t>Билимлар базаси мутахассиснинг иш жойида тез-тез яратиладиган эксперт тизимининг мухим элементи саналади. У маълум бир предмет сохасида билимларни тупловчи ва иктисодий холатни тахдил этиш хамда карор ишлаб чи=ариш борасида мутахассисга маслахатчи сифатида иштирок этади.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lang w:val="uz-Cyrl-UZ"/>
        </w:rPr>
        <w:tab/>
      </w:r>
      <w:r w:rsidRPr="00640A02">
        <w:rPr>
          <w:rFonts w:ascii="BalticaUzbek" w:hAnsi="BalticaUzbek"/>
          <w:color w:val="000000"/>
          <w:sz w:val="28"/>
          <w:szCs w:val="28"/>
        </w:rPr>
        <w:t>Хорижий мутахассислар ахборот технологиялари ривожланишининг бешта асосий тенденциясини ажратиб к</w:t>
      </w:r>
      <w:r>
        <w:rPr>
          <w:rFonts w:ascii="BalticaUzbek" w:hAnsi="BalticaUzbek"/>
          <w:color w:val="000000"/>
          <w:sz w:val="28"/>
          <w:szCs w:val="28"/>
          <w:lang w:val="uz-Cyrl-UZ"/>
        </w:rPr>
        <w:t>ў</w:t>
      </w:r>
      <w:r w:rsidRPr="00640A02">
        <w:rPr>
          <w:rFonts w:ascii="BalticaUzbek" w:hAnsi="BalticaUzbek"/>
          <w:color w:val="000000"/>
          <w:sz w:val="28"/>
          <w:szCs w:val="28"/>
          <w:lang w:val="uz-Cyrl-UZ"/>
        </w:rPr>
        <w:t>р</w:t>
      </w:r>
      <w:r w:rsidRPr="00640A02">
        <w:rPr>
          <w:rFonts w:ascii="BalticaUzbek" w:hAnsi="BalticaUzbek"/>
          <w:color w:val="000000"/>
          <w:sz w:val="28"/>
          <w:szCs w:val="28"/>
        </w:rPr>
        <w:t>сатади: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b/>
          <w:bCs/>
          <w:color w:val="000000"/>
          <w:sz w:val="28"/>
          <w:szCs w:val="28"/>
        </w:rPr>
        <w:t xml:space="preserve">1. Ахборот махсулотларининг мураккаблашуви. </w:t>
      </w:r>
      <w:r w:rsidRPr="00640A02">
        <w:rPr>
          <w:rFonts w:ascii="BalticaUzbek" w:hAnsi="BalticaUzbek"/>
          <w:color w:val="000000"/>
          <w:sz w:val="28"/>
          <w:szCs w:val="28"/>
        </w:rPr>
        <w:t xml:space="preserve">Ахборот воситаси куринишидаги ахборот махсулоти, эксперт таъминоти хизматининг маълумотлар базаси стратегик ахамият касб эта боради. Турли шаклдаги (нут=, маълумот, тасвир) ахборот мащсулотлари эшитиш, куриш ва англаш учун фойдаланувчининг талабига кура ишлаб чикилади хамда унга кулай вактда ва шаклда махсулотни етказиб бериш воситаси мавжуд булади. Ахборот махсулоти борган сари якка фойдаланувчига такдим этиладиган узига хос хизмат ва хисобот-тахлил ишлари натижалари </w:t>
      </w:r>
      <w:r>
        <w:rPr>
          <w:rFonts w:ascii="BalticaUzbek" w:hAnsi="BalticaUzbek"/>
          <w:color w:val="000000"/>
          <w:sz w:val="28"/>
          <w:szCs w:val="28"/>
          <w:lang w:val="uz-Cyrl-UZ"/>
        </w:rPr>
        <w:t>ў</w:t>
      </w:r>
      <w:r w:rsidRPr="00640A02">
        <w:rPr>
          <w:rFonts w:ascii="BalticaUzbek" w:hAnsi="BalticaUzbek"/>
          <w:color w:val="000000"/>
          <w:sz w:val="28"/>
          <w:szCs w:val="28"/>
        </w:rPr>
        <w:t>ртасидаги гибридга айланиб бормокда.</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b/>
          <w:bCs/>
          <w:color w:val="000000"/>
          <w:sz w:val="28"/>
          <w:szCs w:val="28"/>
        </w:rPr>
        <w:t>2.</w:t>
      </w:r>
      <w:r w:rsidRPr="00640A02">
        <w:rPr>
          <w:rFonts w:ascii="BalticaUzbek" w:hAnsi="BalticaUzbek"/>
          <w:color w:val="000000"/>
          <w:sz w:val="28"/>
          <w:szCs w:val="28"/>
        </w:rPr>
        <w:t xml:space="preserve">   </w:t>
      </w:r>
      <w:r w:rsidRPr="00640A02">
        <w:rPr>
          <w:rFonts w:ascii="BalticaUzbek" w:hAnsi="BalticaUzbek"/>
          <w:b/>
          <w:bCs/>
          <w:color w:val="000000"/>
          <w:sz w:val="28"/>
          <w:szCs w:val="28"/>
        </w:rPr>
        <w:t xml:space="preserve">Биргаликда харакат =илиш =обилияти. </w:t>
      </w:r>
      <w:r w:rsidRPr="00640A02">
        <w:rPr>
          <w:rFonts w:ascii="BalticaUzbek" w:hAnsi="BalticaUzbek"/>
          <w:color w:val="000000"/>
          <w:sz w:val="28"/>
          <w:szCs w:val="28"/>
        </w:rPr>
        <w:t>Ахборот махсулотининг ахдмияти ошиб бориши билан мазкур махсулотларни компьютер ва инсон ёки ахборот тизимлари уртасида идеал тарзда алмашувини утказиш имконияти илгор технологик муаммо касб этади. Ахборот махсулотларини кайта ишлаш ва узатиш муаммоси уларнинг келиши ва тез харакатланиши буйича тулик мувофик булиши лозим.</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b/>
          <w:bCs/>
          <w:color w:val="000000"/>
          <w:sz w:val="28"/>
          <w:szCs w:val="28"/>
        </w:rPr>
        <w:t>3.</w:t>
      </w:r>
      <w:r w:rsidRPr="00640A02">
        <w:rPr>
          <w:rFonts w:ascii="BalticaUzbek" w:hAnsi="BalticaUzbek"/>
          <w:color w:val="000000"/>
          <w:sz w:val="28"/>
          <w:szCs w:val="28"/>
        </w:rPr>
        <w:t xml:space="preserve">  </w:t>
      </w:r>
      <w:r w:rsidRPr="00640A02">
        <w:rPr>
          <w:rFonts w:ascii="BalticaUzbek" w:hAnsi="BalticaUzbek"/>
          <w:b/>
          <w:bCs/>
          <w:color w:val="000000"/>
          <w:sz w:val="28"/>
          <w:szCs w:val="28"/>
        </w:rPr>
        <w:t>Оралик бут</w:t>
      </w:r>
      <w:r w:rsidRPr="00640A02">
        <w:rPr>
          <w:rFonts w:ascii="BalticaUzbek" w:hAnsi="BalticaUzbek"/>
          <w:b/>
          <w:bCs/>
          <w:color w:val="000000"/>
          <w:sz w:val="28"/>
          <w:szCs w:val="28"/>
          <w:lang w:val="uz-Cyrl-UZ"/>
        </w:rPr>
        <w:t>у</w:t>
      </w:r>
      <w:r w:rsidRPr="00640A02">
        <w:rPr>
          <w:rFonts w:ascii="BalticaUzbek" w:hAnsi="BalticaUzbek"/>
          <w:b/>
          <w:bCs/>
          <w:color w:val="000000"/>
          <w:sz w:val="28"/>
          <w:szCs w:val="28"/>
        </w:rPr>
        <w:t xml:space="preserve">нларни тугатиш. </w:t>
      </w:r>
      <w:r w:rsidRPr="00640A02">
        <w:rPr>
          <w:rFonts w:ascii="BalticaUzbek" w:hAnsi="BalticaUzbek"/>
          <w:color w:val="000000"/>
          <w:sz w:val="28"/>
          <w:szCs w:val="28"/>
        </w:rPr>
        <w:t xml:space="preserve">Биргаликда харакатланиш крбилиятининг ривожланиши ахборот махсулотлари алмашиш жараёнининг такомиллашувига, сунгра, ахборот манбаи йулидан истеъмолчига =араб (яъни, бу сохддага етказиб </w:t>
      </w:r>
      <w:r w:rsidRPr="00640A02">
        <w:rPr>
          <w:rFonts w:ascii="BalticaUzbek" w:hAnsi="BalticaUzbek"/>
          <w:color w:val="000000"/>
          <w:sz w:val="28"/>
          <w:szCs w:val="28"/>
        </w:rPr>
        <w:lastRenderedPageBreak/>
        <w:t>берувчи ва истеъмолчилар) орали= бугинлар тугатилади. Масалан, муаллиф ва укувчи, сотувчи ва харидор, кушикчи ва тингловчи, укитувчи ва укувчи ёки ташкилотларда мутахассислар ур</w:t>
      </w:r>
      <w:r w:rsidRPr="00640A02">
        <w:rPr>
          <w:rFonts w:ascii="BalticaUzbek" w:hAnsi="BalticaUzbek"/>
          <w:color w:val="000000"/>
          <w:sz w:val="28"/>
          <w:szCs w:val="28"/>
        </w:rPr>
        <w:softHyphen/>
        <w:t>тасида видеоконференция, электрон киоск электрон почта тизими оркали бевосита мулокрт килиш имко</w:t>
      </w:r>
      <w:r w:rsidRPr="00640A02">
        <w:rPr>
          <w:rFonts w:ascii="BalticaUzbek" w:hAnsi="BalticaUzbek"/>
          <w:color w:val="000000"/>
          <w:sz w:val="28"/>
          <w:szCs w:val="28"/>
        </w:rPr>
        <w:softHyphen/>
        <w:t>нияти тугалади.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b/>
          <w:bCs/>
          <w:color w:val="000000"/>
          <w:sz w:val="28"/>
          <w:szCs w:val="28"/>
        </w:rPr>
        <w:t>4.</w:t>
      </w:r>
      <w:r w:rsidRPr="00640A02">
        <w:rPr>
          <w:rFonts w:ascii="BalticaUzbek" w:hAnsi="BalticaUzbek"/>
          <w:color w:val="000000"/>
          <w:sz w:val="28"/>
          <w:szCs w:val="28"/>
        </w:rPr>
        <w:t xml:space="preserve">   </w:t>
      </w:r>
      <w:r w:rsidRPr="00640A02">
        <w:rPr>
          <w:rFonts w:ascii="BalticaUzbek" w:hAnsi="BalticaUzbek"/>
          <w:b/>
          <w:bCs/>
          <w:color w:val="000000"/>
          <w:sz w:val="28"/>
          <w:szCs w:val="28"/>
        </w:rPr>
        <w:t xml:space="preserve">Глобаллаштириш. </w:t>
      </w:r>
      <w:r w:rsidRPr="00640A02">
        <w:rPr>
          <w:rFonts w:ascii="BalticaUzbek" w:hAnsi="BalticaUzbek"/>
          <w:color w:val="000000"/>
          <w:sz w:val="28"/>
          <w:szCs w:val="28"/>
        </w:rPr>
        <w:t xml:space="preserve">Ташкилот йулдош ало=а ва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тармогидан фойдаланиб ахборот технологиялари ёрдамида хох</w:t>
      </w:r>
      <w:r w:rsidRPr="00640A02">
        <w:rPr>
          <w:rFonts w:ascii="BalticaUzbek" w:hAnsi="BalticaUzbek"/>
          <w:color w:val="000000"/>
          <w:sz w:val="28"/>
          <w:szCs w:val="28"/>
          <w:lang w:val="uz-Cyrl-UZ"/>
        </w:rPr>
        <w:t>л</w:t>
      </w:r>
      <w:r w:rsidRPr="00640A02">
        <w:rPr>
          <w:rFonts w:ascii="BalticaUzbek" w:hAnsi="BalticaUzbek"/>
          <w:color w:val="000000"/>
          <w:sz w:val="28"/>
          <w:szCs w:val="28"/>
        </w:rPr>
        <w:t>аган жойда ва хох</w:t>
      </w:r>
      <w:r w:rsidRPr="00640A02">
        <w:rPr>
          <w:rFonts w:ascii="BalticaUzbek" w:hAnsi="BalticaUzbek"/>
          <w:color w:val="000000"/>
          <w:sz w:val="28"/>
          <w:szCs w:val="28"/>
          <w:lang w:val="uz-Cyrl-UZ"/>
        </w:rPr>
        <w:t>л</w:t>
      </w:r>
      <w:r w:rsidRPr="00640A02">
        <w:rPr>
          <w:rFonts w:ascii="BalticaUzbek" w:hAnsi="BalticaUzbek"/>
          <w:color w:val="000000"/>
          <w:sz w:val="28"/>
          <w:szCs w:val="28"/>
        </w:rPr>
        <w:t xml:space="preserve">аган пайтда иш олиб бориши мумкин. Айнан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туфайли одамлар дунёнинг хар кдндай нуктасидан туриб </w:t>
      </w:r>
      <w:r>
        <w:rPr>
          <w:rFonts w:ascii="BalticaUzbek" w:hAnsi="BalticaUzbek"/>
          <w:color w:val="000000"/>
          <w:sz w:val="28"/>
          <w:szCs w:val="28"/>
          <w:lang w:val="uz-Cyrl-UZ"/>
        </w:rPr>
        <w:t>ў</w:t>
      </w:r>
      <w:r w:rsidRPr="00640A02">
        <w:rPr>
          <w:rFonts w:ascii="BalticaUzbek" w:hAnsi="BalticaUzbek"/>
          <w:color w:val="000000"/>
          <w:sz w:val="28"/>
          <w:szCs w:val="28"/>
        </w:rPr>
        <w:t>заро муло=ат к</w:t>
      </w:r>
      <w:r w:rsidRPr="00640A02">
        <w:rPr>
          <w:rFonts w:ascii="BalticaUzbek" w:hAnsi="BalticaUzbek"/>
          <w:color w:val="000000"/>
          <w:sz w:val="28"/>
          <w:szCs w:val="28"/>
          <w:lang w:val="uz-Cyrl-UZ"/>
        </w:rPr>
        <w:t>и</w:t>
      </w:r>
      <w:r w:rsidRPr="00640A02">
        <w:rPr>
          <w:rFonts w:ascii="BalticaUzbek" w:hAnsi="BalticaUzbek"/>
          <w:color w:val="000000"/>
          <w:sz w:val="28"/>
          <w:szCs w:val="28"/>
        </w:rPr>
        <w:t>лиш имконига эга. Бу щолатда доимий ва ярим доимий харажатлар янада кенг географик минта=ада так.-симланиш хисобига устуворликка эга булади.</w:t>
      </w:r>
    </w:p>
    <w:p w:rsidR="006732E1" w:rsidRPr="005B4A15" w:rsidRDefault="006732E1" w:rsidP="006732E1">
      <w:pPr>
        <w:shd w:val="clear" w:color="auto" w:fill="FFFFFF"/>
        <w:autoSpaceDE w:val="0"/>
        <w:autoSpaceDN w:val="0"/>
        <w:adjustRightInd w:val="0"/>
        <w:ind w:right="-1050"/>
        <w:jc w:val="both"/>
        <w:rPr>
          <w:rFonts w:ascii="BalticaUzbek" w:hAnsi="BalticaUzbek"/>
          <w:sz w:val="28"/>
          <w:szCs w:val="28"/>
          <w:lang w:val="uz-Cyrl-UZ"/>
        </w:rPr>
      </w:pPr>
      <w:r w:rsidRPr="00640A02">
        <w:rPr>
          <w:rFonts w:ascii="BalticaUzbek" w:hAnsi="BalticaUzbek"/>
          <w:b/>
          <w:bCs/>
          <w:color w:val="000000"/>
          <w:sz w:val="28"/>
          <w:szCs w:val="28"/>
        </w:rPr>
        <w:t>5.</w:t>
      </w:r>
      <w:r w:rsidRPr="00640A02">
        <w:rPr>
          <w:rFonts w:ascii="BalticaUzbek" w:hAnsi="BalticaUzbek"/>
          <w:color w:val="000000"/>
          <w:sz w:val="28"/>
          <w:szCs w:val="28"/>
        </w:rPr>
        <w:t xml:space="preserve"> </w:t>
      </w:r>
      <w:r w:rsidRPr="00640A02">
        <w:rPr>
          <w:rFonts w:ascii="BalticaUzbek" w:hAnsi="BalticaUzbek"/>
          <w:b/>
          <w:bCs/>
          <w:color w:val="000000"/>
          <w:sz w:val="28"/>
          <w:szCs w:val="28"/>
        </w:rPr>
        <w:t xml:space="preserve">Конвергенция. </w:t>
      </w:r>
      <w:r w:rsidRPr="00640A02">
        <w:rPr>
          <w:rFonts w:ascii="BalticaUzbek" w:hAnsi="BalticaUzbek"/>
          <w:color w:val="000000"/>
          <w:sz w:val="28"/>
          <w:szCs w:val="28"/>
        </w:rPr>
        <w:t>Конвергенция ААТнинг замонавий ривожланиш жараёнининг охирги боск;ичи сифатида куриб чикилади. Бунда махсулотлар ва хизматлар, ах</w:t>
      </w:r>
      <w:r w:rsidRPr="00640A02">
        <w:rPr>
          <w:rFonts w:ascii="BalticaUzbek" w:hAnsi="BalticaUzbek"/>
          <w:color w:val="000000"/>
          <w:sz w:val="28"/>
          <w:szCs w:val="28"/>
        </w:rPr>
        <w:softHyphen/>
        <w:t>борот ва дам олиш, шунингдек овозли, ра=амли х</w:t>
      </w:r>
      <w:r w:rsidRPr="00640A02">
        <w:rPr>
          <w:rFonts w:ascii="BalticaUzbek" w:hAnsi="BalticaUzbek"/>
          <w:color w:val="000000"/>
          <w:sz w:val="28"/>
          <w:szCs w:val="28"/>
          <w:lang w:val="uz-Cyrl-UZ"/>
        </w:rPr>
        <w:t>а</w:t>
      </w:r>
      <w:r w:rsidRPr="00640A02">
        <w:rPr>
          <w:rFonts w:ascii="BalticaUzbek" w:hAnsi="BalticaUzbek"/>
          <w:color w:val="000000"/>
          <w:sz w:val="28"/>
          <w:szCs w:val="28"/>
        </w:rPr>
        <w:t>мда видеосигналларни узатиш каби иш режимлари уртасидаги фарк йу=олади. Моддий ишлаб чикариш ва ахборот бизнеси сохалари уртасидаги тафовут учиб кетади, фирмалар ва корпорацияларнинг фаолият турлари диверфикацияси, саноат тармокдари, молия сектори ва хизмат сохалари узаро уйгунлашиб кетади.</w:t>
      </w:r>
      <w:r w:rsidRPr="00640A02">
        <w:rPr>
          <w:rFonts w:ascii="BalticaUzbek" w:hAnsi="BalticaUzbek"/>
          <w:color w:val="000000"/>
          <w:sz w:val="28"/>
          <w:szCs w:val="28"/>
          <w:lang w:val="uz-Cyrl-UZ"/>
        </w:rPr>
        <w:t xml:space="preserve"> Шундай килиб, янги ахборот технологиялари — бу дунё микёсида жамият таракдиётининг саноат асридан ахборот асрига караб утиш асосидир. </w:t>
      </w:r>
      <w:r w:rsidRPr="005B4A15">
        <w:rPr>
          <w:rFonts w:ascii="BalticaUzbek" w:hAnsi="BalticaUzbek"/>
          <w:color w:val="000000"/>
          <w:sz w:val="28"/>
          <w:szCs w:val="28"/>
          <w:lang w:val="uz-Cyrl-UZ"/>
        </w:rPr>
        <w:t>Мазкур тенденциянинг бизнесда кулланилиши куйидаги узгаришларга олиб келади:</w:t>
      </w:r>
    </w:p>
    <w:p w:rsidR="006732E1" w:rsidRPr="005B4A15" w:rsidRDefault="006732E1" w:rsidP="006732E1">
      <w:pPr>
        <w:shd w:val="clear" w:color="auto" w:fill="FFFFFF"/>
        <w:autoSpaceDE w:val="0"/>
        <w:autoSpaceDN w:val="0"/>
        <w:adjustRightInd w:val="0"/>
        <w:ind w:right="-1050"/>
        <w:jc w:val="both"/>
        <w:rPr>
          <w:rFonts w:ascii="BalticaUzbek" w:hAnsi="BalticaUzbek"/>
          <w:sz w:val="28"/>
          <w:szCs w:val="28"/>
          <w:lang w:val="uz-Cyrl-UZ"/>
        </w:rPr>
      </w:pPr>
      <w:r w:rsidRPr="005B4A15">
        <w:rPr>
          <w:rFonts w:ascii="BalticaUzbek" w:hAnsi="BalticaUzbek"/>
          <w:color w:val="000000"/>
          <w:sz w:val="28"/>
          <w:szCs w:val="28"/>
          <w:lang w:val="uz-Cyrl-UZ"/>
        </w:rPr>
        <w:t>•  хар бир иш урнида ресурслар етарли булганда ахборотларни кайта ишлаш учун таксимланган шахсий (персонал) хисоблашларни амалга ошириш;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хабарларни жунатиш учун иш уринлари бирлашганда коммуникациянинг ривожланган тизимини яртиш;</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ташкилот ахборот о=имига уланганда, мослашувчан глобал коммуникацияларга эга булиши;</w:t>
      </w:r>
    </w:p>
    <w:p w:rsidR="006732E1" w:rsidRPr="00640A02" w:rsidRDefault="006732E1" w:rsidP="006732E1">
      <w:pPr>
        <w:shd w:val="clear" w:color="auto" w:fill="FFFFFF"/>
        <w:autoSpaceDE w:val="0"/>
        <w:autoSpaceDN w:val="0"/>
        <w:adjustRightInd w:val="0"/>
        <w:ind w:right="-1050"/>
        <w:jc w:val="both"/>
        <w:rPr>
          <w:rFonts w:ascii="BalticaUzbek" w:hAnsi="BalticaUzbek"/>
          <w:sz w:val="28"/>
          <w:szCs w:val="28"/>
        </w:rPr>
      </w:pPr>
      <w:r w:rsidRPr="00640A02">
        <w:rPr>
          <w:rFonts w:ascii="BalticaUzbek" w:hAnsi="BalticaUzbek"/>
          <w:color w:val="000000"/>
          <w:sz w:val="28"/>
          <w:szCs w:val="28"/>
        </w:rPr>
        <w:t>• электрон савдо тизимини яратиш ва ривожлантириш;</w:t>
      </w:r>
    </w:p>
    <w:p w:rsidR="006732E1" w:rsidRPr="00640A02" w:rsidRDefault="006732E1" w:rsidP="006732E1">
      <w:pPr>
        <w:ind w:right="-1050"/>
        <w:jc w:val="both"/>
        <w:rPr>
          <w:rFonts w:ascii="BalticaUzbek" w:hAnsi="BalticaUzbek"/>
          <w:sz w:val="28"/>
          <w:szCs w:val="28"/>
          <w:lang w:val="uz-Cyrl-UZ"/>
        </w:rPr>
      </w:pPr>
      <w:r w:rsidRPr="00640A02">
        <w:rPr>
          <w:rFonts w:ascii="BalticaUzbek" w:hAnsi="BalticaUzbek"/>
          <w:color w:val="000000"/>
          <w:sz w:val="28"/>
          <w:szCs w:val="28"/>
        </w:rPr>
        <w:t>•  ташкилот интеграцияси — ташки мухит тизимидаги оралик. бугинларни бартараф этиш.</w:t>
      </w:r>
    </w:p>
    <w:p w:rsidR="006732E1" w:rsidRPr="00640A02" w:rsidRDefault="006732E1" w:rsidP="006732E1">
      <w:pPr>
        <w:pStyle w:val="a3"/>
        <w:jc w:val="center"/>
        <w:rPr>
          <w:rFonts w:ascii="BalticaUzbek" w:hAnsi="BalticaUzbek"/>
          <w:b/>
          <w:lang w:val="uz-Cyrl-UZ"/>
        </w:rPr>
      </w:pPr>
    </w:p>
    <w:p w:rsidR="006732E1" w:rsidRPr="00640A02" w:rsidRDefault="006732E1" w:rsidP="006732E1">
      <w:pPr>
        <w:pStyle w:val="a3"/>
        <w:jc w:val="center"/>
        <w:rPr>
          <w:rFonts w:ascii="BalticaUzbek" w:hAnsi="BalticaUzbek"/>
          <w:b/>
          <w:lang w:val="uz-Cyrl-UZ"/>
        </w:rPr>
      </w:pPr>
    </w:p>
    <w:p w:rsidR="006732E1" w:rsidRPr="00640A02" w:rsidRDefault="006732E1" w:rsidP="006732E1">
      <w:pPr>
        <w:ind w:firstLine="360"/>
        <w:jc w:val="both"/>
        <w:rPr>
          <w:rFonts w:ascii="BalticaUzbek" w:hAnsi="BalticaUzbek"/>
          <w:sz w:val="28"/>
        </w:rPr>
      </w:pPr>
    </w:p>
    <w:p w:rsidR="006732E1" w:rsidRPr="00640A02" w:rsidRDefault="006732E1" w:rsidP="006732E1">
      <w:pPr>
        <w:pStyle w:val="2"/>
        <w:numPr>
          <w:ilvl w:val="1"/>
          <w:numId w:val="2"/>
        </w:numPr>
        <w:jc w:val="left"/>
        <w:rPr>
          <w:rFonts w:ascii="BalticaUzbek" w:hAnsi="BalticaUzbek"/>
        </w:rPr>
      </w:pPr>
      <w:r w:rsidRPr="00640A02">
        <w:rPr>
          <w:rFonts w:ascii="BalticaUzbek" w:hAnsi="BalticaUzbek"/>
          <w:lang w:val="uz-Cyrl-UZ"/>
        </w:rPr>
        <w:t xml:space="preserve">. </w:t>
      </w:r>
      <w:r w:rsidRPr="00640A02">
        <w:rPr>
          <w:rFonts w:ascii="BalticaUzbek" w:hAnsi="BalticaUzbek"/>
        </w:rPr>
        <w:t>Маълумотларни ишлаб чикишнинг интеграцияланган технологиялари.</w:t>
      </w:r>
    </w:p>
    <w:p w:rsidR="006732E1" w:rsidRPr="00640A02" w:rsidRDefault="006732E1" w:rsidP="006732E1">
      <w:pPr>
        <w:pStyle w:val="2"/>
        <w:ind w:firstLine="0"/>
        <w:jc w:val="both"/>
        <w:rPr>
          <w:rFonts w:ascii="BalticaUzbek" w:hAnsi="BalticaUzbek"/>
          <w:b w:val="0"/>
        </w:rPr>
      </w:pPr>
    </w:p>
    <w:p w:rsidR="006732E1" w:rsidRPr="00640A02" w:rsidRDefault="006732E1" w:rsidP="006732E1">
      <w:pPr>
        <w:pStyle w:val="2"/>
        <w:jc w:val="both"/>
        <w:rPr>
          <w:rFonts w:ascii="BalticaUzbek" w:hAnsi="BalticaUzbek"/>
          <w:b w:val="0"/>
        </w:rPr>
      </w:pPr>
      <w:r w:rsidRPr="00640A02">
        <w:rPr>
          <w:rFonts w:ascii="BalticaUzbek" w:hAnsi="BalticaUzbek"/>
          <w:b w:val="0"/>
        </w:rPr>
        <w:t>Компьютер тармокларининг турли туманлиги ва компьютерлар узаро хамкорлигининг шакллари</w:t>
      </w:r>
      <w:r w:rsidRPr="00640A02">
        <w:rPr>
          <w:rFonts w:ascii="BalticaUzbek" w:hAnsi="BalticaUzbek"/>
          <w:b w:val="0"/>
          <w:lang w:val="uz-Cyrl-UZ"/>
        </w:rPr>
        <w:t>,</w:t>
      </w:r>
      <w:r w:rsidRPr="00640A02">
        <w:rPr>
          <w:rFonts w:ascii="BalticaUzbek" w:hAnsi="BalticaUzbek"/>
          <w:b w:val="0"/>
        </w:rPr>
        <w:t xml:space="preserve"> уларни интеграциялаш ёки жуда булмаганда хабарларни алмаштириш даражасида бирлаштиришнинг муаммосини тугдиради.</w:t>
      </w:r>
    </w:p>
    <w:p w:rsidR="006732E1" w:rsidRPr="00640A02" w:rsidRDefault="006732E1" w:rsidP="006732E1">
      <w:pPr>
        <w:pStyle w:val="2"/>
        <w:jc w:val="both"/>
        <w:rPr>
          <w:rFonts w:ascii="BalticaUzbek" w:hAnsi="BalticaUzbek"/>
          <w:b w:val="0"/>
        </w:rPr>
      </w:pPr>
      <w:r w:rsidRPr="00640A02">
        <w:rPr>
          <w:rFonts w:ascii="BalticaUzbek" w:hAnsi="BalticaUzbek"/>
          <w:b w:val="0"/>
        </w:rPr>
        <w:lastRenderedPageBreak/>
        <w:t>Таксимланган тизимларда учта интеграцияланган технологиялардан фойдаланилади.</w:t>
      </w:r>
    </w:p>
    <w:p w:rsidR="006732E1" w:rsidRPr="00640A02" w:rsidRDefault="006732E1" w:rsidP="006732E1">
      <w:pPr>
        <w:pStyle w:val="2"/>
        <w:numPr>
          <w:ilvl w:val="0"/>
          <w:numId w:val="1"/>
        </w:numPr>
        <w:jc w:val="both"/>
        <w:rPr>
          <w:rFonts w:ascii="BalticaUzbek" w:hAnsi="BalticaUzbek"/>
          <w:b w:val="0"/>
        </w:rPr>
      </w:pPr>
      <w:r w:rsidRPr="00640A02">
        <w:rPr>
          <w:rFonts w:ascii="BalticaUzbek" w:hAnsi="BalticaUzbek"/>
          <w:b w:val="0"/>
        </w:rPr>
        <w:t>«Мижоз-серв</w:t>
      </w:r>
      <w:r w:rsidRPr="00640A02">
        <w:rPr>
          <w:rFonts w:ascii="BalticaUzbek" w:hAnsi="BalticaUzbek"/>
          <w:b w:val="0"/>
          <w:lang w:val="uz-Cyrl-UZ"/>
        </w:rPr>
        <w:t>ер</w:t>
      </w:r>
      <w:r w:rsidRPr="00640A02">
        <w:rPr>
          <w:rFonts w:ascii="BalticaUzbek" w:hAnsi="BalticaUzbek"/>
          <w:b w:val="0"/>
        </w:rPr>
        <w:t>» технологияси.</w:t>
      </w:r>
    </w:p>
    <w:p w:rsidR="006732E1" w:rsidRPr="00640A02" w:rsidRDefault="006732E1" w:rsidP="006732E1">
      <w:pPr>
        <w:pStyle w:val="2"/>
        <w:numPr>
          <w:ilvl w:val="0"/>
          <w:numId w:val="1"/>
        </w:numPr>
        <w:jc w:val="both"/>
        <w:rPr>
          <w:rFonts w:ascii="BalticaUzbek" w:hAnsi="BalticaUzbek"/>
          <w:b w:val="0"/>
        </w:rPr>
      </w:pPr>
      <w:r w:rsidRPr="00640A02">
        <w:rPr>
          <w:rFonts w:ascii="BalticaUzbek" w:hAnsi="BalticaUzbek"/>
          <w:b w:val="0"/>
        </w:rPr>
        <w:t>Глобал тармоклар доирасида ресурслардан биргаликда фойдаланиш технологияси.</w:t>
      </w:r>
    </w:p>
    <w:p w:rsidR="006732E1" w:rsidRPr="00640A02" w:rsidRDefault="006732E1" w:rsidP="006732E1">
      <w:pPr>
        <w:pStyle w:val="2"/>
        <w:numPr>
          <w:ilvl w:val="0"/>
          <w:numId w:val="1"/>
        </w:numPr>
        <w:jc w:val="both"/>
        <w:rPr>
          <w:rFonts w:ascii="BalticaUzbek" w:hAnsi="BalticaUzbek"/>
          <w:b w:val="0"/>
        </w:rPr>
      </w:pPr>
      <w:r w:rsidRPr="00640A02">
        <w:rPr>
          <w:rFonts w:ascii="BalticaUzbek" w:hAnsi="BalticaUzbek"/>
          <w:b w:val="0"/>
        </w:rPr>
        <w:t>Электрон почта куринишдаги универсал фойдаланиш мулокати технологияси.</w:t>
      </w:r>
    </w:p>
    <w:p w:rsidR="006732E1" w:rsidRPr="00640A02" w:rsidRDefault="006732E1" w:rsidP="006732E1">
      <w:pPr>
        <w:pStyle w:val="2"/>
        <w:jc w:val="both"/>
        <w:rPr>
          <w:rFonts w:ascii="BalticaUzbek" w:hAnsi="BalticaUzbek"/>
          <w:b w:val="0"/>
        </w:rPr>
      </w:pPr>
      <w:r w:rsidRPr="00640A02">
        <w:rPr>
          <w:rFonts w:ascii="BalticaUzbek" w:hAnsi="BalticaUzbek"/>
          <w:b w:val="0"/>
        </w:rPr>
        <w:t>Тармокд</w:t>
      </w:r>
      <w:r w:rsidRPr="00640A02">
        <w:rPr>
          <w:rFonts w:ascii="BalticaUzbek" w:hAnsi="BalticaUzbek"/>
          <w:b w:val="0"/>
          <w:lang w:val="uz-Cyrl-UZ"/>
        </w:rPr>
        <w:t>а</w:t>
      </w:r>
      <w:r w:rsidRPr="00640A02">
        <w:rPr>
          <w:rFonts w:ascii="BalticaUzbek" w:hAnsi="BalticaUzbek"/>
          <w:b w:val="0"/>
        </w:rPr>
        <w:t xml:space="preserve"> </w:t>
      </w:r>
      <w:r w:rsidRPr="00640A02">
        <w:rPr>
          <w:rFonts w:ascii="BalticaUzbek" w:hAnsi="BalticaUzbek"/>
          <w:b w:val="0"/>
          <w:lang w:val="uz-Cyrl-UZ"/>
        </w:rPr>
        <w:t>ШК</w:t>
      </w:r>
      <w:r w:rsidRPr="00640A02">
        <w:rPr>
          <w:rFonts w:ascii="BalticaUzbek" w:hAnsi="BalticaUzbek"/>
          <w:b w:val="0"/>
        </w:rPr>
        <w:t>ларнинг узаро хамкорлигининг асосийлиги – бу «Мижоз-серв</w:t>
      </w:r>
      <w:r w:rsidRPr="00640A02">
        <w:rPr>
          <w:rFonts w:ascii="BalticaUzbek" w:hAnsi="BalticaUzbek"/>
          <w:b w:val="0"/>
          <w:lang w:val="uz-Cyrl-UZ"/>
        </w:rPr>
        <w:t>ер</w:t>
      </w:r>
      <w:r w:rsidRPr="00640A02">
        <w:rPr>
          <w:rFonts w:ascii="BalticaUzbek" w:hAnsi="BalticaUzbek"/>
          <w:b w:val="0"/>
        </w:rPr>
        <w:t>»дир. Одатда тармокда битта ШК ахборот-хисоблаш ресурсларига  эга булади, бошка Ш</w:t>
      </w:r>
      <w:r w:rsidRPr="00640A02">
        <w:rPr>
          <w:rFonts w:ascii="BalticaUzbek" w:hAnsi="BalticaUzbek"/>
          <w:b w:val="0"/>
          <w:lang w:val="uz-Cyrl-UZ"/>
        </w:rPr>
        <w:t>К</w:t>
      </w:r>
      <w:r w:rsidRPr="00640A02">
        <w:rPr>
          <w:rFonts w:ascii="BalticaUzbek" w:hAnsi="BalticaUzbek"/>
          <w:b w:val="0"/>
        </w:rPr>
        <w:t>лар уларда</w:t>
      </w:r>
      <w:r w:rsidRPr="00640A02">
        <w:rPr>
          <w:rFonts w:ascii="BalticaUzbek" w:hAnsi="BalticaUzbek"/>
          <w:b w:val="0"/>
          <w:lang w:val="uz-Cyrl-UZ"/>
        </w:rPr>
        <w:t>н</w:t>
      </w:r>
      <w:r w:rsidRPr="00640A02">
        <w:rPr>
          <w:rFonts w:ascii="BalticaUzbek" w:hAnsi="BalticaUzbek"/>
          <w:b w:val="0"/>
        </w:rPr>
        <w:t xml:space="preserve"> фойдаланилади. У ёки бу ресурсларни бошкарувчи компьютерни бу ресурсларни серв</w:t>
      </w:r>
      <w:r w:rsidRPr="00640A02">
        <w:rPr>
          <w:rFonts w:ascii="BalticaUzbek" w:hAnsi="BalticaUzbek"/>
          <w:b w:val="0"/>
          <w:lang w:val="uz-Cyrl-UZ"/>
        </w:rPr>
        <w:t>ер</w:t>
      </w:r>
      <w:r w:rsidRPr="00640A02">
        <w:rPr>
          <w:rFonts w:ascii="BalticaUzbek" w:hAnsi="BalticaUzbek"/>
          <w:b w:val="0"/>
        </w:rPr>
        <w:t>и деб, улардан фойдаланишни истовчи компьютерни эса мижоз деб номлаш кабул килинган. Агар маълумотлар базаси ресурс булса, маълумотлар баъзалари серв</w:t>
      </w:r>
      <w:r w:rsidRPr="00640A02">
        <w:rPr>
          <w:rFonts w:ascii="BalticaUzbek" w:hAnsi="BalticaUzbek"/>
          <w:b w:val="0"/>
          <w:lang w:val="uz-Cyrl-UZ"/>
        </w:rPr>
        <w:t>е</w:t>
      </w:r>
      <w:r w:rsidRPr="00640A02">
        <w:rPr>
          <w:rFonts w:ascii="BalticaUzbek" w:hAnsi="BalticaUzbek"/>
          <w:b w:val="0"/>
        </w:rPr>
        <w:t>ри хакида гапирилади</w:t>
      </w:r>
      <w:r w:rsidRPr="00640A02">
        <w:rPr>
          <w:rFonts w:ascii="BalticaUzbek" w:hAnsi="BalticaUzbek"/>
          <w:b w:val="0"/>
          <w:lang w:val="uz-Cyrl-UZ"/>
        </w:rPr>
        <w:t>,</w:t>
      </w:r>
      <w:r w:rsidRPr="00640A02">
        <w:rPr>
          <w:rFonts w:ascii="BalticaUzbek" w:hAnsi="BalticaUzbek"/>
          <w:b w:val="0"/>
        </w:rPr>
        <w:t xml:space="preserve"> унинг белгиланиши маълумотларини ишлаб чикиш  билан боглик мижозлар талабларига хизмат килишдан иборатдир; агар ресурс – файлли тизим булса, файлли сервер ёки файлли сервер хакида гапирилади.</w:t>
      </w:r>
    </w:p>
    <w:p w:rsidR="006732E1" w:rsidRPr="00640A02" w:rsidRDefault="006732E1" w:rsidP="006732E1">
      <w:pPr>
        <w:pStyle w:val="2"/>
        <w:jc w:val="both"/>
        <w:rPr>
          <w:rFonts w:ascii="BalticaUzbek" w:hAnsi="BalticaUzbek"/>
          <w:b w:val="0"/>
        </w:rPr>
      </w:pPr>
      <w:r w:rsidRPr="00640A02">
        <w:rPr>
          <w:rFonts w:ascii="BalticaUzbek" w:hAnsi="BalticaUzbek"/>
          <w:b w:val="0"/>
        </w:rPr>
        <w:t>«Мижоз сервер» технологияларининг асосий тамойилларидан бири маълумотларни ишлаб чикиш операцияларини учта гурухга ажратишдан иборатдир. Биринчи гурух – бу маълумотларни киритиш ва акс эттиришдир. Иккинчиси ушбу предметли соха вазифаларини ечиш учун хос булган маълумотларни ишлаб чикишнинг амалий операцияларини бирлаштиради. Учунчи гурухга маълумотларни  саклаш ва бошкариш операциялари киради.</w:t>
      </w:r>
    </w:p>
    <w:p w:rsidR="006732E1" w:rsidRPr="00640A02" w:rsidRDefault="006732E1" w:rsidP="006732E1">
      <w:pPr>
        <w:pStyle w:val="2"/>
        <w:jc w:val="both"/>
        <w:rPr>
          <w:rFonts w:ascii="BalticaUzbek" w:hAnsi="BalticaUzbek"/>
          <w:b w:val="0"/>
        </w:rPr>
      </w:pPr>
      <w:r w:rsidRPr="00640A02">
        <w:rPr>
          <w:rFonts w:ascii="BalticaUzbek" w:hAnsi="BalticaUzbek"/>
          <w:b w:val="0"/>
        </w:rPr>
        <w:t>Сунги ун йиллик давомида глобал хисоблаш – ахборот тармоклари – компьютер ва коммуникацияларнинг нодир симбиози борган сари кенг ривожланмокда.  Барча мамлакатларни бутун дунё тармоклитизимларига фаол кушилиши кетмокда. Компьютер коммуникацияларининг жахон тизимидан кунига 50 миллиондан  ортикрок кишилар фойдаланадилар. Ахборотларни тизимлаштириш, жамлаш, саклаш, кидириш ва узатиш воситаларига эхтиёж усмокда. Ахборот тармоклари ва уларнинг ресурслари бу эхтиёжларни каноатлантиришга хизмат киладилар. Тармоклар ресурсларидан биргаликда фойдаланиш</w:t>
      </w:r>
      <w:r w:rsidRPr="00640A02">
        <w:rPr>
          <w:rFonts w:ascii="BalticaUzbek" w:hAnsi="BalticaUzbek"/>
          <w:b w:val="0"/>
          <w:lang w:val="uz-Cyrl-UZ"/>
        </w:rPr>
        <w:t>,</w:t>
      </w:r>
      <w:r w:rsidRPr="00640A02">
        <w:rPr>
          <w:rFonts w:ascii="BalticaUzbek" w:hAnsi="BalticaUzbek"/>
          <w:b w:val="0"/>
        </w:rPr>
        <w:t xml:space="preserve"> киришнинг технологи</w:t>
      </w:r>
      <w:r w:rsidRPr="00640A02">
        <w:rPr>
          <w:rFonts w:ascii="BalticaUzbek" w:hAnsi="BalticaUzbek"/>
          <w:b w:val="0"/>
          <w:lang w:val="uz-Cyrl-UZ"/>
        </w:rPr>
        <w:t>к</w:t>
      </w:r>
      <w:r w:rsidRPr="00640A02">
        <w:rPr>
          <w:rFonts w:ascii="BalticaUzbek" w:hAnsi="BalticaUzbek"/>
          <w:b w:val="0"/>
        </w:rPr>
        <w:t xml:space="preserve"> мажмуаси ва воситалари билан таъминланади. </w:t>
      </w:r>
    </w:p>
    <w:p w:rsidR="006732E1" w:rsidRPr="00640A02" w:rsidRDefault="006732E1" w:rsidP="006732E1">
      <w:pPr>
        <w:pStyle w:val="2"/>
        <w:jc w:val="both"/>
        <w:rPr>
          <w:rFonts w:ascii="BalticaUzbek" w:hAnsi="BalticaUzbek"/>
          <w:b w:val="0"/>
          <w:lang w:val="uz-Cyrl-UZ"/>
        </w:rPr>
      </w:pPr>
      <w:r w:rsidRPr="00640A02">
        <w:rPr>
          <w:rFonts w:ascii="BalticaUzbek" w:hAnsi="BalticaUzbek"/>
          <w:b w:val="0"/>
        </w:rPr>
        <w:t>Глобал тармок (</w:t>
      </w:r>
      <w:r w:rsidRPr="00640A02">
        <w:rPr>
          <w:rFonts w:ascii="BalticaUzbek" w:hAnsi="BalticaUzbek"/>
          <w:b w:val="0"/>
          <w:lang w:val="en-US"/>
        </w:rPr>
        <w:t>Wide</w:t>
      </w:r>
      <w:r w:rsidRPr="00640A02">
        <w:rPr>
          <w:rFonts w:ascii="BalticaUzbek" w:hAnsi="BalticaUzbek"/>
          <w:b w:val="0"/>
        </w:rPr>
        <w:t xml:space="preserve"> </w:t>
      </w:r>
      <w:r w:rsidRPr="00640A02">
        <w:rPr>
          <w:rFonts w:ascii="BalticaUzbek" w:hAnsi="BalticaUzbek"/>
          <w:b w:val="0"/>
          <w:lang w:val="en-US"/>
        </w:rPr>
        <w:t>Area</w:t>
      </w:r>
      <w:r w:rsidRPr="00640A02">
        <w:rPr>
          <w:rFonts w:ascii="BalticaUzbek" w:hAnsi="BalticaUzbek"/>
          <w:b w:val="0"/>
        </w:rPr>
        <w:t xml:space="preserve"> </w:t>
      </w:r>
      <w:r w:rsidRPr="00640A02">
        <w:rPr>
          <w:rFonts w:ascii="BalticaUzbek" w:hAnsi="BalticaUzbek"/>
          <w:b w:val="0"/>
          <w:lang w:val="en-US"/>
        </w:rPr>
        <w:t>Network</w:t>
      </w:r>
      <w:r w:rsidRPr="00640A02">
        <w:rPr>
          <w:rFonts w:ascii="BalticaUzbek" w:hAnsi="BalticaUzbek"/>
          <w:b w:val="0"/>
        </w:rPr>
        <w:t xml:space="preserve"> </w:t>
      </w:r>
      <w:r w:rsidRPr="00640A02">
        <w:rPr>
          <w:rFonts w:ascii="BalticaUzbek" w:hAnsi="BalticaUzbek"/>
          <w:b w:val="0"/>
          <w:lang w:val="en-US"/>
        </w:rPr>
        <w:t>WAN</w:t>
      </w:r>
      <w:r w:rsidRPr="00640A02">
        <w:rPr>
          <w:rFonts w:ascii="BalticaUzbek" w:hAnsi="BalticaUzbek"/>
          <w:b w:val="0"/>
        </w:rPr>
        <w:t>,) – бу махаллий ахборот тармокларини бирлаштирувчи, алоканинг умумий протоколли, уланиш усуллари ва маълумотларни алмаштириш протоколларига эга телекомуникацион тузилмалардир.</w:t>
      </w:r>
    </w:p>
    <w:p w:rsidR="006732E1" w:rsidRPr="00640A02" w:rsidRDefault="006732E1" w:rsidP="006732E1">
      <w:pPr>
        <w:pStyle w:val="2"/>
        <w:jc w:val="both"/>
        <w:rPr>
          <w:rFonts w:ascii="BalticaUzbek" w:hAnsi="BalticaUzbek"/>
          <w:b w:val="0"/>
        </w:rPr>
      </w:pPr>
      <w:r w:rsidRPr="00640A02">
        <w:rPr>
          <w:rFonts w:ascii="BalticaUzbek" w:hAnsi="BalticaUzbek"/>
          <w:lang w:val="en-US"/>
        </w:rPr>
        <w:t>Internet</w:t>
      </w:r>
      <w:r w:rsidRPr="00640A02">
        <w:rPr>
          <w:rFonts w:ascii="BalticaUzbek" w:hAnsi="BalticaUzbek"/>
          <w:b w:val="0"/>
        </w:rPr>
        <w:t xml:space="preserve"> энг йирик глобал ахборот тармогидир.</w:t>
      </w:r>
    </w:p>
    <w:p w:rsidR="006732E1" w:rsidRPr="00640A02" w:rsidRDefault="006732E1" w:rsidP="006732E1">
      <w:pPr>
        <w:shd w:val="clear" w:color="auto" w:fill="FFFFFF"/>
        <w:autoSpaceDE w:val="0"/>
        <w:autoSpaceDN w:val="0"/>
        <w:adjustRightInd w:val="0"/>
        <w:jc w:val="both"/>
        <w:rPr>
          <w:rFonts w:ascii="BalticaUzbek" w:hAnsi="BalticaUzbek"/>
          <w:sz w:val="28"/>
          <w:szCs w:val="28"/>
          <w:lang w:val="uz-Cyrl-UZ"/>
        </w:rPr>
      </w:pPr>
      <w:r w:rsidRPr="00640A02">
        <w:rPr>
          <w:rFonts w:ascii="BalticaUzbek" w:hAnsi="BalticaUzbek"/>
          <w:color w:val="000000"/>
          <w:sz w:val="28"/>
          <w:szCs w:val="28"/>
          <w:lang w:val="uz-Cyrl-UZ"/>
        </w:rPr>
        <w:t>Internet — бу бутун дунёни камраб олувчи глобал компьютер тармо</w:t>
      </w:r>
      <w:r w:rsidRPr="00640A02">
        <w:rPr>
          <w:rFonts w:ascii="BalticaUzbek" w:hAnsi="BalticaUzbek"/>
          <w:color w:val="000000"/>
          <w:sz w:val="28"/>
          <w:szCs w:val="28"/>
        </w:rPr>
        <w:t>\</w:t>
      </w:r>
      <w:r w:rsidRPr="00640A02">
        <w:rPr>
          <w:rFonts w:ascii="BalticaUzbek" w:hAnsi="BalticaUzbek"/>
          <w:color w:val="000000"/>
          <w:sz w:val="28"/>
          <w:szCs w:val="28"/>
          <w:lang w:val="uz-Cyrl-UZ"/>
        </w:rPr>
        <w:t xml:space="preserve">идир. 1995 йилда Internet 150 дан ортик мамлакатда 40 миллион атрофидаги </w:t>
      </w:r>
      <w:r w:rsidRPr="00640A02">
        <w:rPr>
          <w:rFonts w:ascii="BalticaUzbek" w:hAnsi="BalticaUzbek"/>
          <w:color w:val="000000"/>
          <w:sz w:val="28"/>
          <w:szCs w:val="28"/>
          <w:lang w:val="uz-Cyrl-UZ"/>
        </w:rPr>
        <w:lastRenderedPageBreak/>
        <w:t>абонентга эга эди. Internet тармога хар ойда 7—10% га купаймокда. У дунёдаги муассасалар ёки хусусий шахсларга тегишли турли ахборот тармокдарини таъминловчи ядрони ташкил этади.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b/>
          <w:bCs/>
          <w:color w:val="000000"/>
          <w:sz w:val="28"/>
          <w:szCs w:val="28"/>
          <w:lang w:val="uz-Cyrl-UZ"/>
        </w:rPr>
        <w:t xml:space="preserve">Internet тармоги. </w:t>
      </w:r>
      <w:r w:rsidRPr="00640A02">
        <w:rPr>
          <w:rFonts w:ascii="BalticaUzbek" w:hAnsi="BalticaUzbek"/>
          <w:color w:val="000000"/>
          <w:sz w:val="28"/>
          <w:szCs w:val="28"/>
          <w:lang w:val="uz-Cyrl-UZ"/>
        </w:rPr>
        <w:t xml:space="preserve">Internet — худди шу номдаги жамият томонидан тузилган халкаро ахборот тармокларининг глобал тармоги саналади. </w:t>
      </w:r>
      <w:r w:rsidRPr="00640A02">
        <w:rPr>
          <w:rFonts w:ascii="BalticaUzbek" w:hAnsi="BalticaUzbek"/>
          <w:color w:val="000000"/>
          <w:sz w:val="28"/>
          <w:szCs w:val="28"/>
        </w:rPr>
        <w:t>Бу бутун жах</w:t>
      </w:r>
      <w:r w:rsidRPr="00640A02">
        <w:rPr>
          <w:rFonts w:ascii="BalticaUzbek" w:hAnsi="BalticaUzbek"/>
          <w:color w:val="000000"/>
          <w:sz w:val="28"/>
          <w:szCs w:val="28"/>
          <w:lang w:val="uz-Cyrl-UZ"/>
        </w:rPr>
        <w:t>о</w:t>
      </w:r>
      <w:r w:rsidRPr="00640A02">
        <w:rPr>
          <w:rFonts w:ascii="BalticaUzbek" w:hAnsi="BalticaUzbek"/>
          <w:color w:val="000000"/>
          <w:sz w:val="28"/>
          <w:szCs w:val="28"/>
        </w:rPr>
        <w:t>н алок</w:t>
      </w:r>
      <w:r w:rsidRPr="00640A02">
        <w:rPr>
          <w:rFonts w:ascii="BalticaUzbek" w:hAnsi="BalticaUzbek"/>
          <w:color w:val="000000"/>
          <w:sz w:val="28"/>
          <w:szCs w:val="28"/>
          <w:lang w:val="uz-Cyrl-UZ"/>
        </w:rPr>
        <w:t>а</w:t>
      </w:r>
      <w:r w:rsidRPr="00640A02">
        <w:rPr>
          <w:rFonts w:ascii="BalticaUzbek" w:hAnsi="BalticaUzbek"/>
          <w:color w:val="000000"/>
          <w:sz w:val="28"/>
          <w:szCs w:val="28"/>
        </w:rPr>
        <w:t xml:space="preserve"> тармо\и оркали сизнинг компьютерингиз хар кандай турдаги компьютер билан узаро алока килиш имконига эга. Хал=аро ассоциацияни ташкил эти</w:t>
      </w:r>
      <w:r w:rsidRPr="00640A02">
        <w:rPr>
          <w:rFonts w:ascii="BalticaUzbek" w:hAnsi="BalticaUzbek"/>
          <w:color w:val="000000"/>
          <w:sz w:val="28"/>
          <w:szCs w:val="28"/>
          <w:lang w:val="uz-Cyrl-UZ"/>
        </w:rPr>
        <w:t>шд</w:t>
      </w:r>
      <w:r w:rsidRPr="00640A02">
        <w:rPr>
          <w:rFonts w:ascii="BalticaUzbek" w:hAnsi="BalticaUzbek"/>
          <w:color w:val="000000"/>
          <w:sz w:val="28"/>
          <w:szCs w:val="28"/>
        </w:rPr>
        <w:t xml:space="preserve">а иштирок этган ташкилотлар 1991 йил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жамиятини ташкил килишди. Унинг асосий вазифаси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технологиясини кенг жорий этиш ва ахборот тармокларининг глобал ахборот тармо\</w:t>
      </w:r>
      <w:r w:rsidRPr="00640A02">
        <w:rPr>
          <w:rFonts w:ascii="BalticaUzbek" w:hAnsi="BalticaUzbek"/>
          <w:color w:val="000000"/>
          <w:sz w:val="28"/>
          <w:szCs w:val="28"/>
          <w:lang w:val="uz-Cyrl-UZ"/>
        </w:rPr>
        <w:t>и</w:t>
      </w:r>
      <w:r w:rsidRPr="00640A02">
        <w:rPr>
          <w:rFonts w:ascii="BalticaUzbek" w:hAnsi="BalticaUzbek"/>
          <w:color w:val="000000"/>
          <w:sz w:val="28"/>
          <w:szCs w:val="28"/>
        </w:rPr>
        <w:t>га бирлашишига кумаклашишдир.</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Ассоциацияси 1995 йил бошида 16 мингдан ортик тармокни бирлаштирар эди. Уларнинг ичида биринчи навбатда куйидагиларни ажратиб курсатиш лозим:</w:t>
      </w:r>
    </w:p>
    <w:p w:rsidR="006732E1" w:rsidRPr="00640A02" w:rsidRDefault="006732E1" w:rsidP="006732E1">
      <w:pPr>
        <w:shd w:val="clear" w:color="auto" w:fill="FFFFFF"/>
        <w:autoSpaceDE w:val="0"/>
        <w:autoSpaceDN w:val="0"/>
        <w:adjustRightInd w:val="0"/>
        <w:jc w:val="both"/>
        <w:rPr>
          <w:rFonts w:ascii="BalticaUzbek" w:hAnsi="BalticaUzbek"/>
          <w:color w:val="000000"/>
          <w:sz w:val="28"/>
          <w:szCs w:val="28"/>
          <w:lang w:val="uz-Cyrl-UZ"/>
        </w:rPr>
      </w:pPr>
      <w:r w:rsidRPr="00640A02">
        <w:rPr>
          <w:rFonts w:ascii="BalticaUzbek" w:hAnsi="BalticaUzbek"/>
          <w:color w:val="000000"/>
          <w:sz w:val="28"/>
          <w:szCs w:val="28"/>
          <w:lang w:val="en-US"/>
        </w:rPr>
        <w:t>Izenet</w:t>
      </w:r>
      <w:r w:rsidRPr="00640A02">
        <w:rPr>
          <w:rFonts w:ascii="BalticaUzbek" w:hAnsi="BalticaUzbek"/>
          <w:color w:val="000000"/>
          <w:sz w:val="28"/>
          <w:szCs w:val="28"/>
        </w:rPr>
        <w:t xml:space="preserve"> — глобал тармок булиб, асосий вазифаси турли мавзуларда кенг куламда янгиликларни таркатиш ва телеконференциялар ташкил этиш саналади.</w:t>
      </w:r>
    </w:p>
    <w:p w:rsidR="006732E1" w:rsidRPr="00640A02" w:rsidRDefault="006732E1" w:rsidP="006732E1">
      <w:pPr>
        <w:shd w:val="clear" w:color="auto" w:fill="FFFFFF"/>
        <w:autoSpaceDE w:val="0"/>
        <w:autoSpaceDN w:val="0"/>
        <w:adjustRightInd w:val="0"/>
        <w:jc w:val="both"/>
        <w:rPr>
          <w:rFonts w:ascii="BalticaUzbek" w:hAnsi="BalticaUzbek"/>
          <w:color w:val="000000"/>
          <w:sz w:val="28"/>
          <w:szCs w:val="28"/>
          <w:lang w:val="uz-Cyrl-UZ"/>
        </w:rPr>
      </w:pPr>
      <w:r w:rsidRPr="00640A02">
        <w:rPr>
          <w:rFonts w:ascii="BalticaUzbek" w:hAnsi="BalticaUzbek"/>
          <w:color w:val="000000"/>
          <w:sz w:val="28"/>
          <w:szCs w:val="28"/>
          <w:lang w:val="uz-Cyrl-UZ"/>
        </w:rPr>
        <w:t>Bithet — фойдаланувчиларга куп сонли маълумот</w:t>
      </w:r>
      <w:r w:rsidRPr="00640A02">
        <w:rPr>
          <w:rFonts w:ascii="BalticaUzbek" w:hAnsi="BalticaUzbek"/>
          <w:color w:val="000000"/>
          <w:sz w:val="28"/>
          <w:szCs w:val="28"/>
          <w:lang w:val="uz-Cyrl-UZ"/>
        </w:rPr>
        <w:softHyphen/>
        <w:t>лар базасини такдим этади ва илмий телеконференцияларни ташкил этади. Шунингде</w:t>
      </w:r>
      <w:r w:rsidRPr="005B4A15">
        <w:rPr>
          <w:rFonts w:ascii="BalticaUzbek" w:hAnsi="BalticaUzbek"/>
          <w:color w:val="000000"/>
          <w:sz w:val="28"/>
          <w:szCs w:val="28"/>
          <w:lang w:val="uz-Cyrl-UZ"/>
        </w:rPr>
        <w:t>к</w:t>
      </w:r>
      <w:r w:rsidRPr="00640A02">
        <w:rPr>
          <w:rFonts w:ascii="BalticaUzbek" w:hAnsi="BalticaUzbek"/>
          <w:color w:val="000000"/>
          <w:sz w:val="28"/>
          <w:szCs w:val="28"/>
          <w:lang w:val="uz-Cyrl-UZ"/>
        </w:rPr>
        <w:t xml:space="preserve"> абонентларнинг почта кутисига ахборотлар юборади.</w:t>
      </w:r>
    </w:p>
    <w:p w:rsidR="006732E1" w:rsidRPr="00640A02" w:rsidRDefault="006732E1" w:rsidP="006732E1">
      <w:pPr>
        <w:shd w:val="clear" w:color="auto" w:fill="FFFFFF"/>
        <w:autoSpaceDE w:val="0"/>
        <w:autoSpaceDN w:val="0"/>
        <w:adjustRightInd w:val="0"/>
        <w:ind w:firstLine="720"/>
        <w:jc w:val="both"/>
        <w:rPr>
          <w:rFonts w:ascii="BalticaUzbek" w:hAnsi="BalticaUzbek"/>
          <w:sz w:val="28"/>
          <w:szCs w:val="28"/>
          <w:lang w:val="uz-Cyrl-UZ"/>
        </w:rPr>
      </w:pPr>
      <w:r w:rsidRPr="00640A02">
        <w:rPr>
          <w:rFonts w:ascii="BalticaUzbek" w:hAnsi="BalticaUzbek"/>
          <w:color w:val="000000"/>
          <w:sz w:val="28"/>
          <w:szCs w:val="28"/>
          <w:lang w:val="uz-Cyrl-UZ"/>
        </w:rPr>
        <w:t>Инсон фаолиятининг турли сохасида ахборот алмашиш, муаммони жамоа булиб мухокама килиш натижасида янги натижаларни олиш зарурияти конференция, семинарлар, йигинлар каби мулокот шаклларини келтириб чикарди. Хозирда бирор бир жиддий ишни орали= натижалар, якунлар, вариантлар, карорлар вариантлари, оппонентларни тинглаш ва тегишли карорлар кабул килишнинг турли даражаларида хал килмасдан амалга ошириб булмайди.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Ахборотни узатиш ва кайта кабул килишнинг ракамли техникаси имконияти телеконференция — янги техник даражада телефон ва телевидениенинг бирга кушилгани — телеконференцияни ташкил этиш имкониятини беради. Телеконференцияни утказиш технологияси бир пайтнинг узида турли муассасаларнинг турли масофадаги кишилари билан биргаликда мулок</w:t>
      </w:r>
      <w:r w:rsidRPr="00640A02">
        <w:rPr>
          <w:rFonts w:ascii="BalticaUzbek" w:hAnsi="BalticaUzbek"/>
          <w:color w:val="000000"/>
          <w:sz w:val="28"/>
          <w:szCs w:val="28"/>
          <w:lang w:val="uz-Cyrl-UZ"/>
        </w:rPr>
        <w:t>о</w:t>
      </w:r>
      <w:r w:rsidRPr="00640A02">
        <w:rPr>
          <w:rFonts w:ascii="BalticaUzbek" w:hAnsi="BalticaUzbek"/>
          <w:color w:val="000000"/>
          <w:sz w:val="28"/>
          <w:szCs w:val="28"/>
        </w:rPr>
        <w:t>т килиш имконини яратади. Иштирокчилар бунда нафакат бир-бирини куриш ва эшитиш билан бирга ёнма-ён, юзма-юз тургандек шароитга эга буладилар.</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Телеконференциянинг асосий афзалликлари куйидагилар:</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1.  Долзарб масалалар мухокамасини тезкор ташкил этиш ва худудий жищатдан узокда булган, бу масалага кизикдан уртокларни уз вактида хабардор килиб куйиш. Бу щолатда бирор жойга боришга ва транспорт харажатларига зарурият крлмайди.  Мутахассис уз иш жойидан узо= вакт кетмайди.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lastRenderedPageBreak/>
        <w:t>2.  Мухокама килиш учун иштирок этувчи ташки-лотлардан биридаги щар =андай материалдан — жадвал, диаграмма, матндан фойдаланиш мумкин. Баъзан айрим хисоб-китоблар килиш ёки модел вазиятларни =айтариш керак булиб крлади. Буларнинг барини теле</w:t>
      </w:r>
      <w:r w:rsidRPr="00640A02">
        <w:rPr>
          <w:rFonts w:ascii="BalticaUzbek" w:hAnsi="BalticaUzbek"/>
          <w:color w:val="000000"/>
          <w:sz w:val="28"/>
          <w:szCs w:val="28"/>
        </w:rPr>
        <w:softHyphen/>
        <w:t>конференция учун фойдаланиладиган техника ёрдами-да бажариш мумкин.</w:t>
      </w:r>
    </w:p>
    <w:p w:rsidR="006732E1" w:rsidRPr="00640A02" w:rsidRDefault="006732E1" w:rsidP="006732E1">
      <w:pPr>
        <w:shd w:val="clear" w:color="auto" w:fill="FFFFFF"/>
        <w:autoSpaceDE w:val="0"/>
        <w:autoSpaceDN w:val="0"/>
        <w:adjustRightInd w:val="0"/>
        <w:rPr>
          <w:rFonts w:ascii="BalticaUzbek" w:hAnsi="BalticaUzbek"/>
          <w:sz w:val="28"/>
          <w:szCs w:val="28"/>
        </w:rPr>
      </w:pPr>
      <w:r w:rsidRPr="00640A02">
        <w:rPr>
          <w:rFonts w:ascii="BalticaUzbek" w:hAnsi="BalticaUzbek"/>
          <w:color w:val="000000"/>
          <w:sz w:val="28"/>
          <w:szCs w:val="28"/>
        </w:rPr>
        <w:t>3.  Телеконференция аппаратуралари мавжуд булганда, мухркама этиладиган муаммо буйича карор к</w:t>
      </w:r>
      <w:r w:rsidRPr="00640A02">
        <w:rPr>
          <w:rFonts w:ascii="BalticaUzbek" w:hAnsi="BalticaUzbek"/>
          <w:color w:val="000000"/>
          <w:sz w:val="28"/>
          <w:szCs w:val="28"/>
          <w:lang w:val="uz-Cyrl-UZ"/>
        </w:rPr>
        <w:t>а</w:t>
      </w:r>
      <w:r w:rsidRPr="00640A02">
        <w:rPr>
          <w:rFonts w:ascii="BalticaUzbek" w:hAnsi="BalticaUzbek"/>
          <w:color w:val="000000"/>
          <w:sz w:val="28"/>
          <w:szCs w:val="28"/>
        </w:rPr>
        <w:t>бул килиш учун катнашиши зарур мутахассислар доирасини кенгайтириш мумкин. Анъанавий усуллар орк</w:t>
      </w:r>
      <w:r w:rsidRPr="00640A02">
        <w:rPr>
          <w:rFonts w:ascii="BalticaUzbek" w:hAnsi="BalticaUzbek"/>
          <w:color w:val="000000"/>
          <w:sz w:val="28"/>
          <w:szCs w:val="28"/>
          <w:lang w:val="uz-Cyrl-UZ"/>
        </w:rPr>
        <w:t>а</w:t>
      </w:r>
      <w:r w:rsidRPr="00640A02">
        <w:rPr>
          <w:rFonts w:ascii="BalticaUzbek" w:hAnsi="BalticaUzbek"/>
          <w:color w:val="000000"/>
          <w:sz w:val="28"/>
          <w:szCs w:val="28"/>
        </w:rPr>
        <w:t>ли эса ишни амалга ошириш мушкул.</w:t>
      </w:r>
    </w:p>
    <w:p w:rsidR="006732E1" w:rsidRPr="00640A02" w:rsidRDefault="006732E1" w:rsidP="006732E1">
      <w:pPr>
        <w:shd w:val="clear" w:color="auto" w:fill="FFFFFF"/>
        <w:autoSpaceDE w:val="0"/>
        <w:autoSpaceDN w:val="0"/>
        <w:adjustRightInd w:val="0"/>
        <w:jc w:val="both"/>
        <w:rPr>
          <w:rFonts w:ascii="BalticaUzbek" w:hAnsi="BalticaUzbek"/>
          <w:sz w:val="28"/>
          <w:szCs w:val="28"/>
          <w:lang w:val="uz-Cyrl-UZ"/>
        </w:rPr>
      </w:pPr>
      <w:r w:rsidRPr="00640A02">
        <w:rPr>
          <w:rFonts w:ascii="BalticaUzbek" w:hAnsi="BalticaUzbek"/>
          <w:color w:val="000000"/>
          <w:sz w:val="28"/>
          <w:szCs w:val="28"/>
        </w:rPr>
        <w:t>4. Телеконференция пайтида маълумотлар базаси билан алока булганда деярли хар кандай маълумотнома ахборотидан фойдаланиш ва у билан бутун телеконференция иштирокчиларни таништириш мумкин булади.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lang w:val="en-US"/>
        </w:rPr>
        <w:t>Internets</w:t>
      </w:r>
      <w:r w:rsidRPr="00640A02">
        <w:rPr>
          <w:rFonts w:ascii="BalticaUzbek" w:hAnsi="BalticaUzbek"/>
          <w:color w:val="000000"/>
          <w:sz w:val="28"/>
          <w:szCs w:val="28"/>
        </w:rPr>
        <w:t xml:space="preserve"> учта асосий тармок. хизмати ажралиб туради. Булар:</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од</w:t>
      </w:r>
      <w:r w:rsidRPr="00640A02">
        <w:rPr>
          <w:rFonts w:ascii="BalticaUzbek" w:hAnsi="BalticaUzbek"/>
          <w:color w:val="000000"/>
          <w:sz w:val="28"/>
          <w:szCs w:val="28"/>
          <w:lang w:val="uz-Cyrl-UZ"/>
        </w:rPr>
        <w:t>д</w:t>
      </w:r>
      <w:r w:rsidRPr="00640A02">
        <w:rPr>
          <w:rFonts w:ascii="BalticaUzbek" w:hAnsi="BalticaUzbek"/>
          <w:color w:val="000000"/>
          <w:sz w:val="28"/>
          <w:szCs w:val="28"/>
        </w:rPr>
        <w:t>ий протоколга (</w:t>
      </w:r>
      <w:r w:rsidRPr="00640A02">
        <w:rPr>
          <w:rFonts w:ascii="BalticaUzbek" w:hAnsi="BalticaUzbek"/>
          <w:color w:val="000000"/>
          <w:sz w:val="28"/>
          <w:szCs w:val="28"/>
          <w:lang w:val="en-US"/>
        </w:rPr>
        <w:t>SMTP</w:t>
      </w:r>
      <w:r w:rsidRPr="00640A02">
        <w:rPr>
          <w:rFonts w:ascii="BalticaUzbek" w:hAnsi="BalticaUzbek"/>
          <w:color w:val="000000"/>
          <w:sz w:val="28"/>
          <w:szCs w:val="28"/>
        </w:rPr>
        <w:t>) мувофик хар к</w:t>
      </w:r>
      <w:r w:rsidRPr="00640A02">
        <w:rPr>
          <w:rFonts w:ascii="BalticaUzbek" w:hAnsi="BalticaUzbek"/>
          <w:color w:val="000000"/>
          <w:sz w:val="28"/>
          <w:szCs w:val="28"/>
          <w:lang w:val="uz-Cyrl-UZ"/>
        </w:rPr>
        <w:t>а</w:t>
      </w:r>
      <w:r w:rsidRPr="00640A02">
        <w:rPr>
          <w:rFonts w:ascii="BalticaUzbek" w:hAnsi="BalticaUzbek"/>
          <w:color w:val="000000"/>
          <w:sz w:val="28"/>
          <w:szCs w:val="28"/>
        </w:rPr>
        <w:t>ндай фойдаланувчига ёки куплаб шерикларга хабар жунатиш имконини берувчи электрон почта;</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маълумотларни узатиш протоколига (</w:t>
      </w:r>
      <w:r w:rsidRPr="00640A02">
        <w:rPr>
          <w:rFonts w:ascii="BalticaUzbek" w:hAnsi="BalticaUzbek"/>
          <w:color w:val="000000"/>
          <w:sz w:val="28"/>
          <w:szCs w:val="28"/>
          <w:lang w:val="en-US"/>
        </w:rPr>
        <w:t>FTP</w:t>
      </w:r>
      <w:r w:rsidRPr="00640A02">
        <w:rPr>
          <w:rFonts w:ascii="BalticaUzbek" w:hAnsi="BalticaUzbek"/>
          <w:color w:val="000000"/>
          <w:sz w:val="28"/>
          <w:szCs w:val="28"/>
        </w:rPr>
        <w:t>) мувофик файлларни бир абонент тизимидан бошкасига уза</w:t>
      </w:r>
      <w:r w:rsidRPr="00640A02">
        <w:rPr>
          <w:rFonts w:ascii="BalticaUzbek" w:hAnsi="BalticaUzbek"/>
          <w:color w:val="000000"/>
          <w:sz w:val="28"/>
          <w:szCs w:val="28"/>
        </w:rPr>
        <w:softHyphen/>
        <w:t>тиш;</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xml:space="preserve">•   терминалларнинг олисдан туриб кириш интерфейси. У </w:t>
      </w:r>
      <w:r w:rsidRPr="00640A02">
        <w:rPr>
          <w:rFonts w:ascii="BalticaUzbek" w:hAnsi="BalticaUzbek"/>
          <w:color w:val="000000"/>
          <w:sz w:val="28"/>
          <w:szCs w:val="28"/>
          <w:lang w:val="en-US"/>
        </w:rPr>
        <w:t>TELNet</w:t>
      </w:r>
      <w:r w:rsidRPr="00640A02">
        <w:rPr>
          <w:rFonts w:ascii="BalticaUzbek" w:hAnsi="BalticaUzbek"/>
          <w:color w:val="000000"/>
          <w:sz w:val="28"/>
          <w:szCs w:val="28"/>
        </w:rPr>
        <w:t xml:space="preserve"> деб номланиб жорий вакт режимида тармокнинг тизимларида булган амалий дастурлар билан ишлашини англатади.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lang w:val="en-US"/>
        </w:rPr>
        <w:t>Intemet</w:t>
      </w:r>
      <w:r w:rsidRPr="00640A02">
        <w:rPr>
          <w:rFonts w:ascii="BalticaUzbek" w:hAnsi="BalticaUzbek"/>
          <w:color w:val="000000"/>
          <w:sz w:val="28"/>
          <w:szCs w:val="28"/>
          <w:lang w:val="uz-Cyrl-UZ"/>
        </w:rPr>
        <w:t>д</w:t>
      </w:r>
      <w:r w:rsidRPr="00640A02">
        <w:rPr>
          <w:rFonts w:ascii="BalticaUzbek" w:hAnsi="BalticaUzbek"/>
          <w:color w:val="000000"/>
          <w:sz w:val="28"/>
          <w:szCs w:val="28"/>
          <w:lang w:val="en-US"/>
        </w:rPr>
        <w:t>a</w:t>
      </w:r>
      <w:r w:rsidRPr="00640A02">
        <w:rPr>
          <w:rFonts w:ascii="BalticaUzbek" w:hAnsi="BalticaUzbek"/>
          <w:color w:val="000000"/>
          <w:sz w:val="28"/>
          <w:szCs w:val="28"/>
        </w:rPr>
        <w:t xml:space="preserve"> янги тармок хизматлари пайдо булган. Унта биринчи галда </w:t>
      </w:r>
      <w:r w:rsidRPr="00640A02">
        <w:rPr>
          <w:rFonts w:ascii="BalticaUzbek" w:hAnsi="BalticaUzbek"/>
          <w:color w:val="000000"/>
          <w:sz w:val="28"/>
          <w:szCs w:val="28"/>
          <w:lang w:val="en-US"/>
        </w:rPr>
        <w:t>WWW</w:t>
      </w:r>
      <w:r w:rsidRPr="00640A02">
        <w:rPr>
          <w:rFonts w:ascii="BalticaUzbek" w:hAnsi="BalticaUzbek"/>
          <w:color w:val="000000"/>
          <w:sz w:val="28"/>
          <w:szCs w:val="28"/>
        </w:rPr>
        <w:t xml:space="preserve"> — глобал бирлашув хизматини киритиш мумкин. Мазкур хизмат барча китъалардаги хужжатларга кириш имконини беради. Дастурий таъминотни электрон таркатиш хизмати, шунингдек реал вакт режимида ишловчи китоб ташаббуси хизмати мавжуд. Бу тармок хизмати буюртмачиларга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оркали китобларнинг тулик матнини (иллюстрациялари би-лан) узатади. Барча тармоклар АК</w:t>
      </w:r>
      <w:r w:rsidRPr="00640A02">
        <w:rPr>
          <w:rFonts w:ascii="BalticaUzbek" w:hAnsi="BalticaUzbek"/>
          <w:color w:val="000000"/>
          <w:sz w:val="28"/>
          <w:szCs w:val="28"/>
          <w:lang w:val="uz-Cyrl-UZ"/>
        </w:rPr>
        <w:t>Ш</w:t>
      </w:r>
      <w:r w:rsidRPr="00640A02">
        <w:rPr>
          <w:rFonts w:ascii="BalticaUzbek" w:hAnsi="BalticaUzbek"/>
          <w:color w:val="000000"/>
          <w:sz w:val="28"/>
          <w:szCs w:val="28"/>
        </w:rPr>
        <w:t xml:space="preserve"> Миллий илмий фонди (</w:t>
      </w:r>
      <w:r w:rsidRPr="00640A02">
        <w:rPr>
          <w:rFonts w:ascii="BalticaUzbek" w:hAnsi="BalticaUzbek"/>
          <w:color w:val="000000"/>
          <w:sz w:val="28"/>
          <w:szCs w:val="28"/>
          <w:lang w:val="en-US"/>
        </w:rPr>
        <w:t>NSF</w:t>
      </w:r>
      <w:r w:rsidRPr="00640A02">
        <w:rPr>
          <w:rFonts w:ascii="BalticaUzbek" w:hAnsi="BalticaUzbek"/>
          <w:color w:val="000000"/>
          <w:sz w:val="28"/>
          <w:szCs w:val="28"/>
        </w:rPr>
        <w:t>) томонидан белгиланган коммуникация сервисини амалга оширади.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lang w:val="en-US"/>
        </w:rPr>
        <w:t>Intemetra</w:t>
      </w:r>
      <w:r w:rsidRPr="00640A02">
        <w:rPr>
          <w:rFonts w:ascii="BalticaUzbek" w:hAnsi="BalticaUzbek"/>
          <w:color w:val="000000"/>
          <w:sz w:val="28"/>
          <w:szCs w:val="28"/>
        </w:rPr>
        <w:t xml:space="preserve"> икки хил усулда кириш мумкин. Улардан бири одатий алока, яъни </w:t>
      </w:r>
      <w:r w:rsidRPr="00640A02">
        <w:rPr>
          <w:rFonts w:ascii="BalticaUzbek" w:hAnsi="BalticaUzbek"/>
          <w:color w:val="000000"/>
          <w:sz w:val="28"/>
          <w:szCs w:val="28"/>
          <w:lang w:val="en-US"/>
        </w:rPr>
        <w:t>TCP</w:t>
      </w:r>
      <w:r w:rsidRPr="00640A02">
        <w:rPr>
          <w:rFonts w:ascii="BalticaUzbek" w:hAnsi="BalticaUzbek"/>
          <w:color w:val="000000"/>
          <w:sz w:val="28"/>
          <w:szCs w:val="28"/>
        </w:rPr>
        <w:t>/</w:t>
      </w:r>
      <w:r w:rsidRPr="00640A02">
        <w:rPr>
          <w:rFonts w:ascii="BalticaUzbek" w:hAnsi="BalticaUzbek"/>
          <w:color w:val="000000"/>
          <w:sz w:val="28"/>
          <w:szCs w:val="28"/>
          <w:lang w:val="en-US"/>
        </w:rPr>
        <w:t>ip</w:t>
      </w:r>
      <w:r w:rsidRPr="00640A02">
        <w:rPr>
          <w:rFonts w:ascii="BalticaUzbek" w:hAnsi="BalticaUzbek"/>
          <w:color w:val="000000"/>
          <w:sz w:val="28"/>
          <w:szCs w:val="28"/>
        </w:rPr>
        <w:t xml:space="preserve"> протоколидан фойдаланиб амалга оширилади. Бу услуб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локал тармокларига уланишда айник</w:t>
      </w:r>
      <w:r w:rsidRPr="00640A02">
        <w:rPr>
          <w:rFonts w:ascii="BalticaUzbek" w:hAnsi="BalticaUzbek"/>
          <w:color w:val="000000"/>
          <w:sz w:val="28"/>
          <w:szCs w:val="28"/>
          <w:lang w:val="uz-Cyrl-UZ"/>
        </w:rPr>
        <w:t>с</w:t>
      </w:r>
      <w:r w:rsidRPr="00640A02">
        <w:rPr>
          <w:rFonts w:ascii="BalticaUzbek" w:hAnsi="BalticaUzbek"/>
          <w:color w:val="000000"/>
          <w:sz w:val="28"/>
          <w:szCs w:val="28"/>
        </w:rPr>
        <w:t xml:space="preserve">а самаралидир. Иккинчи услуб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га коммуникация телефон тармо\</w:t>
      </w:r>
      <w:r w:rsidRPr="00640A02">
        <w:rPr>
          <w:rFonts w:ascii="BalticaUzbek" w:hAnsi="BalticaUzbek"/>
          <w:color w:val="000000"/>
          <w:sz w:val="28"/>
          <w:szCs w:val="28"/>
          <w:lang w:val="uz-Cyrl-UZ"/>
        </w:rPr>
        <w:t xml:space="preserve">и </w:t>
      </w:r>
      <w:r w:rsidRPr="00640A02">
        <w:rPr>
          <w:rFonts w:ascii="BalticaUzbek" w:hAnsi="BalticaUzbek"/>
          <w:color w:val="000000"/>
          <w:sz w:val="28"/>
          <w:szCs w:val="28"/>
        </w:rPr>
        <w:t>оркали уланиш билан боглик.</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lang w:val="en-US"/>
        </w:rPr>
        <w:t>Word</w:t>
      </w:r>
      <w:r w:rsidRPr="00640A02">
        <w:rPr>
          <w:rFonts w:ascii="BalticaUzbek" w:hAnsi="BalticaUzbek"/>
          <w:color w:val="000000"/>
          <w:sz w:val="28"/>
          <w:szCs w:val="28"/>
        </w:rPr>
        <w:t>-</w:t>
      </w:r>
      <w:r w:rsidRPr="00640A02">
        <w:rPr>
          <w:rFonts w:ascii="BalticaUzbek" w:hAnsi="BalticaUzbek"/>
          <w:color w:val="000000"/>
          <w:sz w:val="28"/>
          <w:szCs w:val="28"/>
          <w:lang w:val="en-US"/>
        </w:rPr>
        <w:t>Wide</w:t>
      </w:r>
      <w:r w:rsidRPr="00640A02">
        <w:rPr>
          <w:rFonts w:ascii="BalticaUzbek" w:hAnsi="BalticaUzbek"/>
          <w:color w:val="000000"/>
          <w:sz w:val="28"/>
          <w:szCs w:val="28"/>
        </w:rPr>
        <w:t>-</w:t>
      </w:r>
      <w:r w:rsidRPr="00640A02">
        <w:rPr>
          <w:rFonts w:ascii="BalticaUzbek" w:hAnsi="BalticaUzbek"/>
          <w:color w:val="000000"/>
          <w:sz w:val="28"/>
          <w:szCs w:val="28"/>
          <w:lang w:val="en-US"/>
        </w:rPr>
        <w:t>Web</w:t>
      </w:r>
      <w:r w:rsidRPr="00640A02">
        <w:rPr>
          <w:rFonts w:ascii="BalticaUzbek" w:hAnsi="BalticaUzbek"/>
          <w:color w:val="000000"/>
          <w:sz w:val="28"/>
          <w:szCs w:val="28"/>
        </w:rPr>
        <w:t xml:space="preserve"> (</w:t>
      </w:r>
      <w:r w:rsidRPr="00640A02">
        <w:rPr>
          <w:rFonts w:ascii="BalticaUzbek" w:hAnsi="BalticaUzbek"/>
          <w:color w:val="000000"/>
          <w:sz w:val="28"/>
          <w:szCs w:val="28"/>
          <w:lang w:val="en-US"/>
        </w:rPr>
        <w:t>WWW</w:t>
      </w:r>
      <w:r w:rsidRPr="00640A02">
        <w:rPr>
          <w:rFonts w:ascii="BalticaUzbek" w:hAnsi="BalticaUzbek"/>
          <w:color w:val="000000"/>
          <w:sz w:val="28"/>
          <w:szCs w:val="28"/>
        </w:rPr>
        <w:t>) — глобал уланиш тармо\</w:t>
      </w:r>
      <w:r w:rsidRPr="00640A02">
        <w:rPr>
          <w:rFonts w:ascii="BalticaUzbek" w:hAnsi="BalticaUzbek"/>
          <w:color w:val="000000"/>
          <w:sz w:val="28"/>
          <w:szCs w:val="28"/>
          <w:lang w:val="uz-Cyrl-UZ"/>
        </w:rPr>
        <w:t>и</w:t>
      </w:r>
      <w:r w:rsidRPr="00640A02">
        <w:rPr>
          <w:rFonts w:ascii="BalticaUzbek" w:hAnsi="BalticaUzbek"/>
          <w:smallCaps/>
          <w:color w:val="000000"/>
          <w:sz w:val="28"/>
          <w:szCs w:val="28"/>
        </w:rPr>
        <w:t xml:space="preserve"> </w:t>
      </w:r>
      <w:r w:rsidRPr="00640A02">
        <w:rPr>
          <w:rFonts w:ascii="BalticaUzbek" w:hAnsi="BalticaUzbek"/>
          <w:color w:val="000000"/>
          <w:sz w:val="28"/>
          <w:szCs w:val="28"/>
        </w:rPr>
        <w:t xml:space="preserve">—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маълумотлар тармоги базасига киришнинг гипермухит яратиш хизмати тармоиздир.</w:t>
      </w:r>
    </w:p>
    <w:p w:rsidR="006732E1" w:rsidRPr="00640A02" w:rsidRDefault="006732E1" w:rsidP="006732E1">
      <w:pPr>
        <w:shd w:val="clear" w:color="auto" w:fill="FFFFFF"/>
        <w:autoSpaceDE w:val="0"/>
        <w:autoSpaceDN w:val="0"/>
        <w:adjustRightInd w:val="0"/>
        <w:ind w:firstLine="709"/>
        <w:jc w:val="both"/>
        <w:rPr>
          <w:rFonts w:ascii="BalticaUzbek" w:hAnsi="BalticaUzbek"/>
          <w:sz w:val="28"/>
          <w:szCs w:val="28"/>
        </w:rPr>
      </w:pPr>
      <w:r w:rsidRPr="00640A02">
        <w:rPr>
          <w:rFonts w:ascii="BalticaUzbek" w:hAnsi="BalticaUzbek"/>
          <w:color w:val="000000"/>
          <w:sz w:val="28"/>
          <w:szCs w:val="28"/>
          <w:lang w:val="en-US"/>
        </w:rPr>
        <w:t>WWW</w:t>
      </w:r>
      <w:r w:rsidRPr="00640A02">
        <w:rPr>
          <w:rFonts w:ascii="BalticaUzbek" w:hAnsi="BalticaUzbek"/>
          <w:color w:val="000000"/>
          <w:sz w:val="28"/>
          <w:szCs w:val="28"/>
        </w:rPr>
        <w:t xml:space="preserve"> хизмати модели — бу ута катта ассоциацияли маълумотлар базаси концегщиясидир. Уларнинг ичида ахборот блоклари булган турли хужжатлар щам бор. Хужжатлар матн, овоз ва тасвир каби хар хил объектларга эга.</w:t>
      </w:r>
    </w:p>
    <w:p w:rsidR="006732E1" w:rsidRPr="00640A02" w:rsidRDefault="006732E1" w:rsidP="006732E1">
      <w:pPr>
        <w:shd w:val="clear" w:color="auto" w:fill="FFFFFF"/>
        <w:autoSpaceDE w:val="0"/>
        <w:autoSpaceDN w:val="0"/>
        <w:adjustRightInd w:val="0"/>
        <w:ind w:firstLine="709"/>
        <w:jc w:val="both"/>
        <w:rPr>
          <w:rFonts w:ascii="BalticaUzbek" w:hAnsi="BalticaUzbek"/>
          <w:sz w:val="28"/>
          <w:szCs w:val="28"/>
        </w:rPr>
      </w:pPr>
      <w:r w:rsidRPr="00640A02">
        <w:rPr>
          <w:rFonts w:ascii="BalticaUzbek" w:hAnsi="BalticaUzbek"/>
          <w:color w:val="000000"/>
          <w:sz w:val="28"/>
          <w:szCs w:val="28"/>
          <w:lang w:val="en-US"/>
        </w:rPr>
        <w:lastRenderedPageBreak/>
        <w:t>WWW</w:t>
      </w:r>
      <w:r w:rsidRPr="00640A02">
        <w:rPr>
          <w:rFonts w:ascii="BalticaUzbek" w:hAnsi="BalticaUzbek"/>
          <w:color w:val="000000"/>
          <w:sz w:val="28"/>
          <w:szCs w:val="28"/>
        </w:rPr>
        <w:t xml:space="preserve"> хизмати 1991 йил </w:t>
      </w:r>
      <w:r w:rsidRPr="00640A02">
        <w:rPr>
          <w:rFonts w:ascii="BalticaUzbek" w:hAnsi="BalticaUzbek"/>
          <w:color w:val="000000"/>
          <w:sz w:val="28"/>
          <w:szCs w:val="28"/>
          <w:lang w:val="en-US"/>
        </w:rPr>
        <w:t>European</w:t>
      </w:r>
      <w:r w:rsidRPr="00640A02">
        <w:rPr>
          <w:rFonts w:ascii="BalticaUzbek" w:hAnsi="BalticaUzbek"/>
          <w:color w:val="000000"/>
          <w:sz w:val="28"/>
          <w:szCs w:val="28"/>
        </w:rPr>
        <w:t xml:space="preserve"> </w:t>
      </w:r>
      <w:r w:rsidRPr="00640A02">
        <w:rPr>
          <w:rFonts w:ascii="BalticaUzbek" w:hAnsi="BalticaUzbek"/>
          <w:color w:val="000000"/>
          <w:sz w:val="28"/>
          <w:szCs w:val="28"/>
          <w:lang w:val="en-US"/>
        </w:rPr>
        <w:t>Particle</w:t>
      </w:r>
      <w:r w:rsidRPr="00640A02">
        <w:rPr>
          <w:rFonts w:ascii="BalticaUzbek" w:hAnsi="BalticaUzbek"/>
          <w:color w:val="000000"/>
          <w:sz w:val="28"/>
          <w:szCs w:val="28"/>
        </w:rPr>
        <w:t xml:space="preserve"> </w:t>
      </w:r>
      <w:r w:rsidRPr="00640A02">
        <w:rPr>
          <w:rFonts w:ascii="BalticaUzbek" w:hAnsi="BalticaUzbek"/>
          <w:color w:val="000000"/>
          <w:sz w:val="28"/>
          <w:szCs w:val="28"/>
          <w:lang w:val="en-US"/>
        </w:rPr>
        <w:t>Physic</w:t>
      </w:r>
      <w:r w:rsidRPr="00640A02">
        <w:rPr>
          <w:rFonts w:ascii="BalticaUzbek" w:hAnsi="BalticaUzbek"/>
          <w:color w:val="000000"/>
          <w:sz w:val="28"/>
          <w:szCs w:val="28"/>
        </w:rPr>
        <w:t xml:space="preserve"> </w:t>
      </w:r>
      <w:r w:rsidRPr="00640A02">
        <w:rPr>
          <w:rFonts w:ascii="BalticaUzbek" w:hAnsi="BalticaUzbek"/>
          <w:color w:val="000000"/>
          <w:sz w:val="28"/>
          <w:szCs w:val="28"/>
          <w:lang w:val="en-US"/>
        </w:rPr>
        <w:t>Laborstory</w:t>
      </w:r>
      <w:r w:rsidRPr="00640A02">
        <w:rPr>
          <w:rFonts w:ascii="BalticaUzbek" w:hAnsi="BalticaUzbek"/>
          <w:color w:val="000000"/>
          <w:sz w:val="28"/>
          <w:szCs w:val="28"/>
        </w:rPr>
        <w:t xml:space="preserve"> (Женева)да ишлаб чикилган. Унинг асосий </w:t>
      </w:r>
      <w:r w:rsidRPr="00640A02">
        <w:rPr>
          <w:rFonts w:ascii="BalticaUzbek" w:hAnsi="BalticaUzbek"/>
          <w:smallCaps/>
          <w:color w:val="000000"/>
          <w:sz w:val="28"/>
          <w:szCs w:val="28"/>
          <w:lang w:val="uz-Cyrl-UZ"/>
        </w:rPr>
        <w:t>г</w:t>
      </w:r>
      <w:r w:rsidRPr="00640A02">
        <w:rPr>
          <w:rFonts w:ascii="BalticaUzbek" w:hAnsi="BalticaUzbek"/>
          <w:smallCaps/>
          <w:color w:val="000000"/>
          <w:sz w:val="28"/>
          <w:szCs w:val="28"/>
        </w:rPr>
        <w:t xml:space="preserve">ояси </w:t>
      </w:r>
      <w:r w:rsidRPr="00640A02">
        <w:rPr>
          <w:rFonts w:ascii="BalticaUzbek" w:hAnsi="BalticaUzbek"/>
          <w:color w:val="000000"/>
          <w:sz w:val="28"/>
          <w:szCs w:val="28"/>
        </w:rPr>
        <w:t>катта жадвал яратишдан иборат булиб, унинг</w:t>
      </w:r>
      <w:r w:rsidRPr="00640A02">
        <w:rPr>
          <w:rFonts w:ascii="BalticaUzbek" w:hAnsi="BalticaUzbek"/>
          <w:color w:val="000000"/>
          <w:sz w:val="28"/>
          <w:szCs w:val="28"/>
          <w:lang w:val="uz-Cyrl-UZ"/>
        </w:rPr>
        <w:t xml:space="preserve">  </w:t>
      </w:r>
      <w:r w:rsidRPr="00640A02">
        <w:rPr>
          <w:rFonts w:ascii="BalticaUzbek" w:hAnsi="BalticaUzbek"/>
          <w:color w:val="000000"/>
          <w:sz w:val="28"/>
          <w:szCs w:val="28"/>
        </w:rPr>
        <w:t xml:space="preserve">чу==исини хужжатлар ташкил этади. Улардаги суз ва иборалар узаро алокаларни белгилайди. Натижада хужжатлар серверларнинг куп сонли маълумотлар базасида жойлашади ва уларнинг ассоциатив алокаси </w:t>
      </w:r>
      <w:r w:rsidRPr="00640A02">
        <w:rPr>
          <w:rFonts w:ascii="BalticaUzbek" w:hAnsi="BalticaUzbek"/>
          <w:color w:val="000000"/>
          <w:sz w:val="28"/>
          <w:szCs w:val="28"/>
          <w:lang w:val="en-US"/>
        </w:rPr>
        <w:t>Internet</w:t>
      </w:r>
      <w:r w:rsidRPr="00640A02">
        <w:rPr>
          <w:rFonts w:ascii="BalticaUzbek" w:hAnsi="BalticaUzbek"/>
          <w:color w:val="000000"/>
          <w:sz w:val="28"/>
          <w:szCs w:val="28"/>
        </w:rPr>
        <w:t xml:space="preserve"> да бир-бирига булган мурожаатларнинг узига хос «тури»ни ташкил этади. </w:t>
      </w:r>
      <w:r w:rsidRPr="00640A02">
        <w:rPr>
          <w:rFonts w:ascii="BalticaUzbek" w:hAnsi="BalticaUzbek"/>
          <w:color w:val="000000"/>
          <w:sz w:val="28"/>
          <w:szCs w:val="28"/>
          <w:lang w:val="en-US"/>
        </w:rPr>
        <w:t>WWW</w:t>
      </w:r>
      <w:r w:rsidRPr="00640A02">
        <w:rPr>
          <w:rFonts w:ascii="BalticaUzbek" w:hAnsi="BalticaUzbek"/>
          <w:color w:val="000000"/>
          <w:sz w:val="28"/>
          <w:szCs w:val="28"/>
        </w:rPr>
        <w:t xml:space="preserve"> серверларида фойдаланиладиган хужжатлар гиперматнли, юк</w:t>
      </w:r>
      <w:r w:rsidRPr="00640A02">
        <w:rPr>
          <w:rFonts w:ascii="BalticaUzbek" w:hAnsi="BalticaUzbek"/>
          <w:color w:val="000000"/>
          <w:sz w:val="28"/>
          <w:szCs w:val="28"/>
          <w:lang w:val="uz-Cyrl-UZ"/>
        </w:rPr>
        <w:t>о</w:t>
      </w:r>
      <w:r w:rsidRPr="00640A02">
        <w:rPr>
          <w:rFonts w:ascii="BalticaUzbek" w:hAnsi="BalticaUzbek"/>
          <w:color w:val="000000"/>
          <w:sz w:val="28"/>
          <w:szCs w:val="28"/>
        </w:rPr>
        <w:t>ри даражадаги тил (</w:t>
      </w:r>
      <w:r w:rsidRPr="00640A02">
        <w:rPr>
          <w:rFonts w:ascii="BalticaUzbek" w:hAnsi="BalticaUzbek"/>
          <w:color w:val="000000"/>
          <w:sz w:val="28"/>
          <w:szCs w:val="28"/>
          <w:lang w:val="en-US"/>
        </w:rPr>
        <w:t>HTML</w:t>
      </w:r>
      <w:r w:rsidRPr="00640A02">
        <w:rPr>
          <w:rFonts w:ascii="BalticaUzbek" w:hAnsi="BalticaUzbek"/>
          <w:color w:val="000000"/>
          <w:sz w:val="28"/>
          <w:szCs w:val="28"/>
        </w:rPr>
        <w:t xml:space="preserve">) талабларига кура ёзилган булиши керак. </w:t>
      </w:r>
      <w:r w:rsidRPr="00640A02">
        <w:rPr>
          <w:rFonts w:ascii="BalticaUzbek" w:hAnsi="BalticaUzbek"/>
          <w:color w:val="000000"/>
          <w:sz w:val="28"/>
          <w:szCs w:val="28"/>
          <w:lang w:val="en-US"/>
        </w:rPr>
        <w:t>WWW</w:t>
      </w:r>
      <w:r w:rsidRPr="00640A02">
        <w:rPr>
          <w:rFonts w:ascii="BalticaUzbek" w:hAnsi="BalticaUzbek"/>
          <w:color w:val="000000"/>
          <w:sz w:val="28"/>
          <w:szCs w:val="28"/>
        </w:rPr>
        <w:t xml:space="preserve"> хизматига кирувчи барча маълумотлар базалари ягона графиклик интерфейсга эга. У </w:t>
      </w:r>
      <w:r w:rsidRPr="00640A02">
        <w:rPr>
          <w:rFonts w:ascii="BalticaUzbek" w:hAnsi="BalticaUzbek"/>
          <w:color w:val="000000"/>
          <w:sz w:val="28"/>
          <w:szCs w:val="28"/>
          <w:lang w:val="en-US"/>
        </w:rPr>
        <w:t>Mosaic</w:t>
      </w:r>
      <w:r w:rsidRPr="00640A02">
        <w:rPr>
          <w:rFonts w:ascii="BalticaUzbek" w:hAnsi="BalticaUzbek"/>
          <w:color w:val="000000"/>
          <w:sz w:val="28"/>
          <w:szCs w:val="28"/>
        </w:rPr>
        <w:t xml:space="preserve"> деб аталадиган амалий дастурларни супер =айта ишловчи АКШ Миллий маркази томонидан ишлаб чикдгсган дастур билан белгиланади. Гиперматнни узатиш протоколи (</w:t>
      </w:r>
      <w:r w:rsidRPr="00640A02">
        <w:rPr>
          <w:rFonts w:ascii="BalticaUzbek" w:hAnsi="BalticaUzbek"/>
          <w:color w:val="000000"/>
          <w:sz w:val="28"/>
          <w:szCs w:val="28"/>
          <w:lang w:val="en-US"/>
        </w:rPr>
        <w:t>HTTP</w:t>
      </w:r>
      <w:r w:rsidRPr="00640A02">
        <w:rPr>
          <w:rFonts w:ascii="BalticaUzbek" w:hAnsi="BalticaUzbek"/>
          <w:color w:val="000000"/>
          <w:sz w:val="28"/>
          <w:szCs w:val="28"/>
        </w:rPr>
        <w:t>) минглаб маълумотлар базаси билан узаро ишлаш имконини беради ва куйидаги хусусиятлар билан ажралиб туради: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абонентларнинг гипермухит буйлаб харакатланиш имконияти;</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хар кдндай намунадаги маълумотлар билан иш</w:t>
      </w:r>
      <w:r w:rsidRPr="00640A02">
        <w:rPr>
          <w:rFonts w:ascii="BalticaUzbek" w:hAnsi="BalticaUzbek"/>
          <w:color w:val="000000"/>
          <w:sz w:val="28"/>
          <w:szCs w:val="28"/>
        </w:rPr>
        <w:softHyphen/>
        <w:t>лаш;</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базалар билан диалогни ушлаб туриш;</w:t>
      </w:r>
    </w:p>
    <w:p w:rsidR="006732E1" w:rsidRPr="00640A02" w:rsidRDefault="006732E1" w:rsidP="006732E1">
      <w:pPr>
        <w:shd w:val="clear" w:color="auto" w:fill="FFFFFF"/>
        <w:autoSpaceDE w:val="0"/>
        <w:autoSpaceDN w:val="0"/>
        <w:adjustRightInd w:val="0"/>
        <w:jc w:val="both"/>
        <w:rPr>
          <w:rFonts w:ascii="BalticaUzbek" w:hAnsi="BalticaUzbek"/>
          <w:sz w:val="28"/>
          <w:szCs w:val="28"/>
        </w:rPr>
      </w:pPr>
      <w:r w:rsidRPr="00640A02">
        <w:rPr>
          <w:rFonts w:ascii="BalticaUzbek" w:hAnsi="BalticaUzbek"/>
          <w:color w:val="000000"/>
          <w:sz w:val="28"/>
          <w:szCs w:val="28"/>
        </w:rPr>
        <w:t>•  гипермухитда фойдаланилган угишлар тарихини эслаб колиш.</w:t>
      </w:r>
    </w:p>
    <w:p w:rsidR="006732E1" w:rsidRPr="00640A02" w:rsidRDefault="006732E1" w:rsidP="006732E1">
      <w:pPr>
        <w:shd w:val="clear" w:color="auto" w:fill="FFFFFF"/>
        <w:autoSpaceDE w:val="0"/>
        <w:autoSpaceDN w:val="0"/>
        <w:adjustRightInd w:val="0"/>
        <w:jc w:val="both"/>
        <w:rPr>
          <w:rFonts w:ascii="BalticaUzbek" w:hAnsi="BalticaUzbek"/>
          <w:sz w:val="28"/>
          <w:szCs w:val="28"/>
          <w:lang w:val="uz-Cyrl-UZ"/>
        </w:rPr>
      </w:pPr>
      <w:r w:rsidRPr="00640A02">
        <w:rPr>
          <w:rFonts w:ascii="BalticaUzbek" w:hAnsi="BalticaUzbek"/>
          <w:color w:val="000000"/>
          <w:sz w:val="28"/>
          <w:szCs w:val="28"/>
        </w:rPr>
        <w:t>Ушбу протоколга мувофик мижозлар учун амалий дастурлар ишлаб чикилган. Мазкур амалий дастурлар асосида фирмалар, банклар ва муассасалар узларида мавжуд кимматли хужжатларни янги усулда саклаш, к</w:t>
      </w:r>
      <w:r w:rsidRPr="00640A02">
        <w:rPr>
          <w:rFonts w:ascii="BalticaUzbek" w:hAnsi="BalticaUzbek"/>
          <w:color w:val="000000"/>
          <w:sz w:val="28"/>
          <w:szCs w:val="28"/>
          <w:lang w:val="uz-Cyrl-UZ"/>
        </w:rPr>
        <w:t>ид</w:t>
      </w:r>
      <w:r w:rsidRPr="00640A02">
        <w:rPr>
          <w:rFonts w:ascii="BalticaUzbek" w:hAnsi="BalticaUzbek"/>
          <w:color w:val="000000"/>
          <w:sz w:val="28"/>
          <w:szCs w:val="28"/>
        </w:rPr>
        <w:t>ириш ва узига керакли хужжатларни бир зумда олади.</w:t>
      </w:r>
    </w:p>
    <w:p w:rsidR="006732E1" w:rsidRPr="00640A02" w:rsidRDefault="006732E1" w:rsidP="006732E1">
      <w:pPr>
        <w:pStyle w:val="2"/>
        <w:jc w:val="both"/>
        <w:rPr>
          <w:rFonts w:ascii="BalticaUzbek" w:hAnsi="BalticaUzbek"/>
          <w:b w:val="0"/>
          <w:szCs w:val="28"/>
          <w:lang w:val="uz-Cyrl-UZ"/>
        </w:rPr>
      </w:pPr>
      <w:r w:rsidRPr="00640A02">
        <w:rPr>
          <w:rFonts w:ascii="BalticaUzbek" w:hAnsi="BalticaUzbek"/>
          <w:color w:val="000000"/>
          <w:szCs w:val="28"/>
          <w:lang w:val="uz-Cyrl-UZ"/>
        </w:rPr>
        <w:t xml:space="preserve">Internetra А+Шдаги NBONE, Anshet, Европадаги NORDUnet, EUNET </w:t>
      </w:r>
      <w:r w:rsidRPr="00640A02">
        <w:rPr>
          <w:rFonts w:ascii="BalticaUzbek" w:hAnsi="BalticaUzbek"/>
          <w:b w:val="0"/>
          <w:color w:val="000000"/>
          <w:szCs w:val="28"/>
          <w:lang w:val="uz-Cyrl-UZ"/>
        </w:rPr>
        <w:t>каби бир катор база тармоклари киради.</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b/>
          <w:color w:val="000000"/>
          <w:sz w:val="28"/>
          <w:szCs w:val="28"/>
        </w:rPr>
        <w:t>Электрон почта</w:t>
      </w:r>
      <w:r w:rsidRPr="00640A02">
        <w:rPr>
          <w:rFonts w:ascii="BalticaUzbek" w:hAnsi="BalticaUzbek"/>
          <w:color w:val="000000"/>
          <w:sz w:val="28"/>
          <w:szCs w:val="28"/>
        </w:rPr>
        <w:t xml:space="preserve"> хам хизмат курсатиш сохасига киради. Унинг вазифаси хат-хабарлар алмашиши учун ахборотларни узатиш ва кайта ишлашни электрон усуллардан фойдаланишдир. Шунингдек у почта хизматига ухшаш ишни хам бажаради. Яъни, босма материаллар, фотография, жадвал, график иш к</w:t>
      </w:r>
      <w:r w:rsidRPr="00640A02">
        <w:rPr>
          <w:rFonts w:ascii="BalticaUzbek" w:hAnsi="BalticaUzbek"/>
          <w:color w:val="000000"/>
          <w:sz w:val="28"/>
          <w:szCs w:val="28"/>
          <w:lang w:val="uz-Cyrl-UZ"/>
        </w:rPr>
        <w:t>о</w:t>
      </w:r>
      <w:r w:rsidRPr="00640A02">
        <w:rPr>
          <w:rFonts w:ascii="BalticaUzbek" w:hAnsi="BalticaUzbek"/>
          <w:color w:val="000000"/>
          <w:sz w:val="28"/>
          <w:szCs w:val="28"/>
        </w:rPr>
        <w:t>гозлари ва журналларни электрон усулда жунатади.</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Электрон почта — бу когозсиз почта муносабатлари дегани ва у маълумотлар узатиш тармоклари буйича хужжатли хабарларни йигиш, кайта ишлаш ва узатиш билан шугулланади.</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Шундай килиб, электрон почта — бу ахборот технологиялари воситаларидан фойдаланишга асосланган одамлар ва ташкилотлари уртасидаги почта муносабатлари тизимидир. У хизмат турларидан бири булиб, анъавий почтадан фаркли равишда жуда киска вакт ичида когозсиз ахборот алмашиниш устунлигига эга.</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xml:space="preserve">Электрон почтанинг иш принципи шундан иборатки, фойдаланувчи хар кандай ташкилот ёки уйда терминал ор=али керакли манзилни курсатган щолда хабар жунатиш мумкин. Бу маълумот компьютерга юбо-рилади, у </w:t>
      </w:r>
      <w:r w:rsidRPr="00640A02">
        <w:rPr>
          <w:rFonts w:ascii="BalticaUzbek" w:hAnsi="BalticaUzbek"/>
          <w:color w:val="000000"/>
          <w:sz w:val="28"/>
          <w:szCs w:val="28"/>
        </w:rPr>
        <w:lastRenderedPageBreak/>
        <w:t>ерда эса тегишли манзилнинг электрон почта кутисига файл жунатилади. Фойдаланувчи уз файлини очиб куриб унга хат-хабар келган-келмаганлигини билиши мумкин. Агар у оригинал материал (имзо чекилган хужжат, график ва хоказо) жунатмокчи булса, факсимиль хизматдан фойдаланиши мум</w:t>
      </w:r>
      <w:r w:rsidRPr="00640A02">
        <w:rPr>
          <w:rFonts w:ascii="BalticaUzbek" w:hAnsi="BalticaUzbek"/>
          <w:color w:val="000000"/>
          <w:sz w:val="28"/>
          <w:szCs w:val="28"/>
        </w:rPr>
        <w:softHyphen/>
        <w:t>кин.</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xml:space="preserve"> Элект</w:t>
      </w:r>
      <w:r w:rsidRPr="00640A02">
        <w:rPr>
          <w:rFonts w:ascii="BalticaUzbek" w:hAnsi="BalticaUzbek"/>
          <w:color w:val="000000"/>
          <w:sz w:val="28"/>
          <w:szCs w:val="28"/>
        </w:rPr>
        <w:softHyphen/>
        <w:t>рон почта узининг асосий вазифасини бажариши учун уз структурасида компьютер, факсимиль аппарат, тасвирларни солиштириш курилмаси (сканер) ва чоп этувчи курилмага эга булиши керак.</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Бундай тизим фойдаланувчи учун кулай булишидан ташкари, анъанавий почта хизматчиларини кискартириш туфайли хам иктисодий жихатдан фойдалидир. Масалан, АК</w:t>
      </w:r>
      <w:r w:rsidRPr="00640A02">
        <w:rPr>
          <w:rFonts w:ascii="BalticaUzbek" w:hAnsi="BalticaUzbek"/>
          <w:color w:val="000000"/>
          <w:sz w:val="28"/>
          <w:szCs w:val="28"/>
          <w:lang w:val="uz-Cyrl-UZ"/>
        </w:rPr>
        <w:t>Ш</w:t>
      </w:r>
      <w:r w:rsidRPr="00640A02">
        <w:rPr>
          <w:rFonts w:ascii="BalticaUzbek" w:hAnsi="BalticaUzbek"/>
          <w:color w:val="000000"/>
          <w:sz w:val="28"/>
          <w:szCs w:val="28"/>
        </w:rPr>
        <w:t>да почта хизматида тахминан 500 минг хизматчи ишлайди. Почта хизмати учун умумий сарфланадиган харажатларнинг 85%и эса уларнинг иш хакига кетади.</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Электрон почта хизмати афзалликлари куйидагилардан иборат:</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ахборотни жунатувчи ва олувчиларнинг иш вактига унчалик халакит бермайди;</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ахборот олувчининг бошка жойга боришига х</w:t>
      </w:r>
      <w:r w:rsidRPr="00640A02">
        <w:rPr>
          <w:rFonts w:ascii="BalticaUzbek" w:hAnsi="BalticaUzbek"/>
          <w:color w:val="000000"/>
          <w:sz w:val="28"/>
          <w:szCs w:val="28"/>
          <w:lang w:val="uz-Cyrl-UZ"/>
        </w:rPr>
        <w:t>о</w:t>
      </w:r>
      <w:r w:rsidRPr="00640A02">
        <w:rPr>
          <w:rFonts w:ascii="BalticaUzbek" w:hAnsi="BalticaUzbek"/>
          <w:color w:val="000000"/>
          <w:sz w:val="28"/>
          <w:szCs w:val="28"/>
        </w:rPr>
        <w:t>жат</w:t>
      </w:r>
      <w:r w:rsidRPr="00640A02">
        <w:rPr>
          <w:rFonts w:ascii="BalticaUzbek" w:hAnsi="BalticaUzbek"/>
          <w:color w:val="000000"/>
          <w:sz w:val="28"/>
          <w:szCs w:val="28"/>
          <w:lang w:val="uz-Cyrl-UZ"/>
        </w:rPr>
        <w:t xml:space="preserve"> </w:t>
      </w:r>
      <w:r w:rsidRPr="00640A02">
        <w:rPr>
          <w:rFonts w:ascii="BalticaUzbek" w:hAnsi="BalticaUzbek"/>
          <w:color w:val="000000"/>
          <w:sz w:val="28"/>
          <w:szCs w:val="28"/>
        </w:rPr>
        <w:t>йук;</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ахборот узатишда абонентлар уртасидаги масофанинг ахамияти йу=;</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электрон почта кутисига (файлига) кириш кийинчилик тувдирмайди. Чунки у муассаса, алока булимлари, мехмонхона ва хрказоларда мавжуд терминлар ва умумий фойдаланишга мулжалланган;</w:t>
      </w:r>
    </w:p>
    <w:p w:rsidR="006732E1" w:rsidRPr="00640A02" w:rsidRDefault="006732E1" w:rsidP="006732E1">
      <w:pPr>
        <w:shd w:val="clear" w:color="auto" w:fill="FFFFFF"/>
        <w:autoSpaceDE w:val="0"/>
        <w:autoSpaceDN w:val="0"/>
        <w:adjustRightInd w:val="0"/>
        <w:ind w:firstLine="567"/>
        <w:jc w:val="both"/>
        <w:rPr>
          <w:rFonts w:ascii="BalticaUzbek" w:hAnsi="BalticaUzbek"/>
          <w:sz w:val="28"/>
          <w:szCs w:val="28"/>
        </w:rPr>
      </w:pPr>
      <w:r w:rsidRPr="00640A02">
        <w:rPr>
          <w:rFonts w:ascii="BalticaUzbek" w:hAnsi="BalticaUzbek"/>
          <w:color w:val="000000"/>
          <w:sz w:val="28"/>
          <w:szCs w:val="28"/>
        </w:rPr>
        <w:t>• хар кандай турдаги ахборотларни, жумладан, молиявий хужжатлар, чизмалар, иш кргозларини узатиш имконияти.</w:t>
      </w:r>
    </w:p>
    <w:p w:rsidR="006732E1" w:rsidRPr="00640A02" w:rsidRDefault="006732E1" w:rsidP="006732E1">
      <w:pPr>
        <w:pStyle w:val="2"/>
        <w:ind w:firstLine="567"/>
        <w:jc w:val="both"/>
        <w:rPr>
          <w:rFonts w:ascii="BalticaUzbek" w:hAnsi="BalticaUzbek"/>
          <w:b w:val="0"/>
          <w:lang w:val="uz-Cyrl-UZ"/>
        </w:rPr>
      </w:pPr>
      <w:r w:rsidRPr="00640A02">
        <w:rPr>
          <w:rFonts w:ascii="BalticaUzbek" w:hAnsi="BalticaUzbek"/>
          <w:b w:val="0"/>
          <w:color w:val="000000"/>
          <w:szCs w:val="28"/>
        </w:rPr>
        <w:t>Бошкарув органларига электрон почта технологияси татбик. этиш бу борада хужжатлар айлануви масалаларида кенг имкониятлар яратади, ортикча ходимлар мехнатидан халос этади, бошкарув карорларини кабул килиш тезлиги ошади. Терминалнинг тизимдаги охирги жойлашган курилма (масалан, телевизор) сифатида маълумот хизматининг иши ащолининг турли сохалари буйича билимлар билан хабардор килишга кумаклаши-ши лозим. Бу эса уз навбатида илмий-техник прогресс ривожига, маданият даражасининг ошишига туртки булади</w:t>
      </w:r>
      <w:r w:rsidRPr="00640A02">
        <w:rPr>
          <w:rFonts w:ascii="BalticaUzbek" w:hAnsi="BalticaUzbek"/>
          <w:b w:val="0"/>
          <w:color w:val="000000"/>
          <w:sz w:val="22"/>
          <w:szCs w:val="22"/>
        </w:rPr>
        <w:t>.</w:t>
      </w:r>
    </w:p>
    <w:p w:rsidR="006732E1" w:rsidRPr="00640A02" w:rsidRDefault="006732E1" w:rsidP="006732E1">
      <w:pPr>
        <w:pStyle w:val="2"/>
        <w:jc w:val="both"/>
        <w:rPr>
          <w:rFonts w:ascii="BalticaUzbek" w:hAnsi="BalticaUzbek"/>
          <w:b w:val="0"/>
        </w:rPr>
      </w:pPr>
      <w:r w:rsidRPr="00640A02">
        <w:rPr>
          <w:rFonts w:ascii="BalticaUzbek" w:hAnsi="BalticaUzbek"/>
          <w:b w:val="0"/>
        </w:rPr>
        <w:t>Махаллий тармоклардаги электрон почта хужжатларни узатишни таъминлайди. Бутун офис ходимлари уртасида алока учун фойдаланишда у телефондан кулайрок булади, чунки хисоботлар, жадваллар диограммалар каби ахборотларни узатишга имкон беради.</w:t>
      </w:r>
    </w:p>
    <w:p w:rsidR="006732E1" w:rsidRPr="00640A02" w:rsidRDefault="006732E1" w:rsidP="006732E1">
      <w:pPr>
        <w:pStyle w:val="2"/>
        <w:jc w:val="both"/>
        <w:rPr>
          <w:rFonts w:ascii="BalticaUzbek" w:hAnsi="BalticaUzbek"/>
          <w:b w:val="0"/>
        </w:rPr>
      </w:pPr>
      <w:r w:rsidRPr="00640A02">
        <w:rPr>
          <w:rFonts w:ascii="BalticaUzbek" w:hAnsi="BalticaUzbek"/>
          <w:b w:val="0"/>
        </w:rPr>
        <w:t>Корреспонденцияларнинг етказиб беришнинг тезлиги ва ишончлилиги, хизматларнинг нисбатан паст киймати, хабар билан фойдаланувчиларнинг кенг доирасини тез таништириш имконияти электрон почтанинг афзалликларига киради.</w:t>
      </w:r>
    </w:p>
    <w:p w:rsidR="006732E1" w:rsidRPr="00640A02" w:rsidRDefault="006732E1" w:rsidP="006732E1">
      <w:pPr>
        <w:pStyle w:val="3"/>
        <w:rPr>
          <w:rFonts w:ascii="BalticaUzbek" w:hAnsi="BalticaUzbek"/>
          <w:b w:val="0"/>
          <w:sz w:val="28"/>
          <w:szCs w:val="28"/>
          <w:lang w:val="uz-Cyrl-UZ"/>
        </w:rPr>
      </w:pPr>
      <w:r w:rsidRPr="00640A02">
        <w:rPr>
          <w:rFonts w:ascii="BalticaUzbek" w:hAnsi="BalticaUzbek"/>
          <w:sz w:val="28"/>
          <w:szCs w:val="28"/>
        </w:rPr>
        <w:t>Таянч иборалари</w:t>
      </w:r>
      <w:r w:rsidRPr="00640A02">
        <w:rPr>
          <w:rFonts w:ascii="BalticaUzbek" w:hAnsi="BalticaUzbek"/>
          <w:sz w:val="28"/>
          <w:szCs w:val="28"/>
          <w:lang w:val="uz-Cyrl-UZ"/>
        </w:rPr>
        <w:t xml:space="preserve">: </w:t>
      </w:r>
      <w:r w:rsidRPr="00640A02">
        <w:rPr>
          <w:rFonts w:ascii="BalticaUzbek" w:hAnsi="BalticaUzbek"/>
          <w:b w:val="0"/>
          <w:sz w:val="28"/>
          <w:szCs w:val="28"/>
          <w:lang w:val="uz-Cyrl-UZ"/>
        </w:rPr>
        <w:t>технология, ахборот технология, ривожланиш бос</w:t>
      </w:r>
      <w:r w:rsidRPr="00640A02">
        <w:rPr>
          <w:rFonts w:ascii="BalticaUzbek" w:hAnsi="BalticaUzbek"/>
          <w:b w:val="0"/>
          <w:sz w:val="28"/>
          <w:szCs w:val="28"/>
        </w:rPr>
        <w:t>=</w:t>
      </w:r>
      <w:r w:rsidRPr="00640A02">
        <w:rPr>
          <w:rFonts w:ascii="BalticaUzbek" w:hAnsi="BalticaUzbek"/>
          <w:b w:val="0"/>
          <w:sz w:val="28"/>
          <w:szCs w:val="28"/>
          <w:lang w:val="uz-Cyrl-UZ"/>
        </w:rPr>
        <w:t>ичлари, ривожланиш й</w:t>
      </w:r>
      <w:r>
        <w:rPr>
          <w:rFonts w:ascii="BalticaUzbek" w:hAnsi="BalticaUzbek"/>
          <w:b w:val="0"/>
          <w:sz w:val="28"/>
          <w:szCs w:val="28"/>
          <w:lang w:val="uz-Cyrl-UZ"/>
        </w:rPr>
        <w:t>ў</w:t>
      </w:r>
      <w:r w:rsidRPr="00640A02">
        <w:rPr>
          <w:rFonts w:ascii="BalticaUzbek" w:hAnsi="BalticaUzbek"/>
          <w:b w:val="0"/>
          <w:sz w:val="28"/>
          <w:szCs w:val="28"/>
          <w:lang w:val="uz-Cyrl-UZ"/>
        </w:rPr>
        <w:t xml:space="preserve">налишлари, автоматлаштирилган ахборот </w:t>
      </w:r>
      <w:r w:rsidRPr="00640A02">
        <w:rPr>
          <w:rFonts w:ascii="BalticaUzbek" w:hAnsi="BalticaUzbek"/>
          <w:b w:val="0"/>
          <w:sz w:val="28"/>
          <w:szCs w:val="28"/>
          <w:lang w:val="uz-Cyrl-UZ"/>
        </w:rPr>
        <w:lastRenderedPageBreak/>
        <w:t>технологиялари, электрон офис, интернет, электрон почта, “клиент сервер” технологияси.</w:t>
      </w:r>
    </w:p>
    <w:p w:rsidR="006732E1" w:rsidRPr="00640A02" w:rsidRDefault="006732E1" w:rsidP="006732E1">
      <w:pPr>
        <w:rPr>
          <w:rFonts w:ascii="BalticaUzbek" w:hAnsi="BalticaUzbek"/>
          <w:b/>
          <w:sz w:val="28"/>
          <w:szCs w:val="28"/>
          <w:lang w:val="uz-Cyrl-UZ"/>
        </w:rPr>
      </w:pPr>
      <w:r w:rsidRPr="00640A02">
        <w:rPr>
          <w:rFonts w:ascii="BalticaUzbek" w:hAnsi="BalticaUzbek"/>
          <w:b/>
          <w:sz w:val="28"/>
          <w:szCs w:val="28"/>
          <w:lang w:val="uz-Cyrl-UZ"/>
        </w:rPr>
        <w:t>Назорат саволлари</w:t>
      </w:r>
    </w:p>
    <w:p w:rsidR="006732E1" w:rsidRPr="00640A02" w:rsidRDefault="006732E1" w:rsidP="006732E1">
      <w:pPr>
        <w:numPr>
          <w:ilvl w:val="0"/>
          <w:numId w:val="3"/>
        </w:numPr>
        <w:rPr>
          <w:rFonts w:ascii="BalticaUzbek" w:hAnsi="BalticaUzbek"/>
          <w:sz w:val="28"/>
          <w:szCs w:val="28"/>
          <w:lang w:val="uz-Cyrl-UZ"/>
        </w:rPr>
      </w:pPr>
      <w:r w:rsidRPr="00640A02">
        <w:rPr>
          <w:rFonts w:ascii="BalticaUzbek" w:hAnsi="BalticaUzbek"/>
          <w:sz w:val="28"/>
          <w:szCs w:val="28"/>
          <w:lang w:val="uz-Cyrl-UZ"/>
        </w:rPr>
        <w:t>“Технология” с</w:t>
      </w:r>
      <w:r>
        <w:rPr>
          <w:rFonts w:ascii="BalticaUzbek" w:hAnsi="BalticaUzbek"/>
          <w:sz w:val="28"/>
          <w:szCs w:val="28"/>
          <w:lang w:val="uz-Cyrl-UZ"/>
        </w:rPr>
        <w:t>ў</w:t>
      </w:r>
      <w:r w:rsidRPr="00640A02">
        <w:rPr>
          <w:rFonts w:ascii="BalticaUzbek" w:hAnsi="BalticaUzbek"/>
          <w:sz w:val="28"/>
          <w:szCs w:val="28"/>
          <w:lang w:val="uz-Cyrl-UZ"/>
        </w:rPr>
        <w:t>зининг маъноси нима?</w:t>
      </w:r>
    </w:p>
    <w:p w:rsidR="006732E1" w:rsidRPr="00640A02" w:rsidRDefault="006732E1" w:rsidP="006732E1">
      <w:pPr>
        <w:numPr>
          <w:ilvl w:val="0"/>
          <w:numId w:val="3"/>
        </w:numPr>
        <w:rPr>
          <w:rFonts w:ascii="BalticaUzbek" w:hAnsi="BalticaUzbek"/>
          <w:lang w:val="uz-Cyrl-UZ"/>
        </w:rPr>
      </w:pPr>
      <w:r w:rsidRPr="00640A02">
        <w:rPr>
          <w:rFonts w:ascii="BalticaUzbek" w:hAnsi="BalticaUzbek"/>
          <w:sz w:val="28"/>
          <w:szCs w:val="28"/>
          <w:lang w:val="uz-Cyrl-UZ"/>
        </w:rPr>
        <w:t>Ахборот технологиясининг маъноси</w:t>
      </w:r>
    </w:p>
    <w:p w:rsidR="006732E1" w:rsidRPr="00640A02" w:rsidRDefault="006732E1" w:rsidP="006732E1">
      <w:pPr>
        <w:numPr>
          <w:ilvl w:val="0"/>
          <w:numId w:val="3"/>
        </w:numPr>
        <w:rPr>
          <w:rFonts w:ascii="BalticaUzbek" w:hAnsi="BalticaUzbek"/>
          <w:lang w:val="uz-Cyrl-UZ"/>
        </w:rPr>
      </w:pPr>
      <w:r w:rsidRPr="00640A02">
        <w:rPr>
          <w:rFonts w:ascii="BalticaUzbek" w:hAnsi="BalticaUzbek"/>
          <w:sz w:val="28"/>
          <w:szCs w:val="28"/>
          <w:lang w:val="uz-Cyrl-UZ"/>
        </w:rPr>
        <w:t>Ахборот технологиясининг ривожланиш босқичлари</w:t>
      </w:r>
    </w:p>
    <w:p w:rsidR="006732E1" w:rsidRPr="00640A02" w:rsidRDefault="006732E1" w:rsidP="006732E1">
      <w:pPr>
        <w:rPr>
          <w:rFonts w:ascii="BalticaUzbek" w:hAnsi="BalticaUzbek"/>
          <w:b/>
          <w:lang w:val="uz-Cyrl-UZ"/>
        </w:rPr>
      </w:pPr>
      <w:r w:rsidRPr="00640A02">
        <w:rPr>
          <w:rFonts w:ascii="BalticaUzbek" w:hAnsi="BalticaUzbek"/>
          <w:b/>
          <w:lang w:val="uz-Cyrl-UZ"/>
        </w:rPr>
        <w:t xml:space="preserve"> </w:t>
      </w:r>
    </w:p>
    <w:p w:rsidR="006732E1" w:rsidRPr="00640A02" w:rsidRDefault="006732E1" w:rsidP="006732E1">
      <w:pPr>
        <w:pStyle w:val="3"/>
        <w:rPr>
          <w:rFonts w:ascii="BalticaUzbek" w:hAnsi="BalticaUzbek"/>
        </w:rPr>
      </w:pPr>
      <w:r w:rsidRPr="00640A02">
        <w:rPr>
          <w:rFonts w:ascii="BalticaUzbek" w:hAnsi="BalticaUzbek"/>
        </w:rPr>
        <w:t>Адабиетлар</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перераб. и доп. –М.: ФиС, 2004. -400с. 2 экз. </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Управление индустрией туризма: Учебное пособ. / Чудновский А.Д., Жукова М.А., Сенин В.С. –М.: КНОРУС, 2004. -448с.</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Н. Тухтаев, А. Таксанов. Эконмомика бол ьшого туризма. Ташкент. Узбек миллий энцеклопедияси. 2001г. С. 56-65</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Журнал «Информационн</w:t>
      </w:r>
      <w:r>
        <w:rPr>
          <w:rFonts w:ascii="BalticaUzbek" w:hAnsi="BalticaUzbek"/>
          <w:b w:val="0"/>
        </w:rPr>
        <w:t>ў</w:t>
      </w:r>
      <w:r w:rsidRPr="00640A02">
        <w:rPr>
          <w:rFonts w:ascii="BalticaUzbek" w:hAnsi="BalticaUzbek"/>
          <w:b w:val="0"/>
        </w:rPr>
        <w:t>е технологии».</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Журнал «Информатика».</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Журнал «Мир ПК».</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Журнал «Компьютер Пресс».</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Журнал «экономическое обозрение».</w:t>
      </w:r>
    </w:p>
    <w:p w:rsidR="006732E1" w:rsidRPr="00640A02" w:rsidRDefault="006732E1" w:rsidP="006732E1">
      <w:pPr>
        <w:pStyle w:val="2"/>
        <w:numPr>
          <w:ilvl w:val="0"/>
          <w:numId w:val="4"/>
        </w:numPr>
        <w:jc w:val="both"/>
        <w:rPr>
          <w:rFonts w:ascii="BalticaUzbek" w:hAnsi="BalticaUzbek"/>
          <w:b w:val="0"/>
        </w:rPr>
      </w:pPr>
      <w:hyperlink r:id="rId6" w:history="1">
        <w:r w:rsidRPr="00640A02">
          <w:rPr>
            <w:rStyle w:val="a5"/>
            <w:rFonts w:ascii="BalticaUzbek" w:hAnsi="BalticaUzbek"/>
            <w:b w:val="0"/>
            <w:lang w:val="en-US"/>
          </w:rPr>
          <w:t>http</w:t>
        </w:r>
        <w:r w:rsidRPr="00640A02">
          <w:rPr>
            <w:rStyle w:val="a5"/>
            <w:rFonts w:ascii="BalticaUzbek" w:hAnsi="BalticaUzbek"/>
            <w:b w:val="0"/>
          </w:rPr>
          <w:t>://</w:t>
        </w:r>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iite</w:t>
        </w:r>
        <w:r w:rsidRPr="00640A02">
          <w:rPr>
            <w:rStyle w:val="a5"/>
            <w:rFonts w:ascii="BalticaUzbek" w:hAnsi="BalticaUzbek"/>
            <w:b w:val="0"/>
          </w:rPr>
          <w:t>.</w:t>
        </w:r>
        <w:r w:rsidRPr="00640A02">
          <w:rPr>
            <w:rStyle w:val="a5"/>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6732E1" w:rsidRPr="00640A02" w:rsidRDefault="006732E1" w:rsidP="006732E1">
      <w:pPr>
        <w:pStyle w:val="2"/>
        <w:numPr>
          <w:ilvl w:val="0"/>
          <w:numId w:val="4"/>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6732E1" w:rsidRPr="00640A02" w:rsidRDefault="006732E1" w:rsidP="006732E1">
      <w:pPr>
        <w:pStyle w:val="2"/>
        <w:numPr>
          <w:ilvl w:val="0"/>
          <w:numId w:val="5"/>
        </w:numPr>
        <w:jc w:val="both"/>
        <w:rPr>
          <w:rFonts w:ascii="BalticaUzbek" w:hAnsi="BalticaUzbek"/>
          <w:b w:val="0"/>
          <w:lang w:val="en-US"/>
        </w:rPr>
      </w:pPr>
      <w:hyperlink r:id="rId7" w:history="1">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tourism</w:t>
        </w:r>
        <w:r w:rsidRPr="00640A02">
          <w:rPr>
            <w:rStyle w:val="a5"/>
            <w:rFonts w:ascii="BalticaUzbek" w:hAnsi="BalticaUzbek"/>
            <w:b w:val="0"/>
          </w:rPr>
          <w:t>.</w:t>
        </w:r>
        <w:r w:rsidRPr="00640A02">
          <w:rPr>
            <w:rStyle w:val="a5"/>
            <w:rFonts w:ascii="BalticaUzbek" w:hAnsi="BalticaUzbek"/>
            <w:b w:val="0"/>
            <w:lang w:val="en-US"/>
          </w:rPr>
          <w:t>ru</w:t>
        </w:r>
      </w:hyperlink>
      <w:r w:rsidRPr="00640A02">
        <w:rPr>
          <w:rFonts w:ascii="BalticaUzbek" w:hAnsi="BalticaUzbek"/>
          <w:b w:val="0"/>
        </w:rPr>
        <w:t xml:space="preserve"> 2. </w:t>
      </w:r>
      <w:hyperlink r:id="rId8" w:history="1">
        <w:r w:rsidRPr="00640A02">
          <w:rPr>
            <w:rStyle w:val="a5"/>
            <w:rFonts w:ascii="BalticaUzbek" w:hAnsi="BalticaUzbek"/>
            <w:b w:val="0"/>
            <w:lang w:val="en-US"/>
          </w:rPr>
          <w:t>www</w:t>
        </w:r>
        <w:r w:rsidRPr="00640A02">
          <w:rPr>
            <w:rStyle w:val="a5"/>
            <w:rFonts w:ascii="BalticaUzbek" w:hAnsi="BalticaUzbek"/>
            <w:b w:val="0"/>
          </w:rPr>
          <w:t>.</w:t>
        </w:r>
        <w:r w:rsidRPr="00640A02">
          <w:rPr>
            <w:rStyle w:val="a5"/>
            <w:rFonts w:ascii="BalticaUzbek" w:hAnsi="BalticaUzbek"/>
            <w:b w:val="0"/>
            <w:lang w:val="en-US"/>
          </w:rPr>
          <w:t>travel</w:t>
        </w:r>
        <w:r w:rsidRPr="00640A02">
          <w:rPr>
            <w:rStyle w:val="a5"/>
            <w:rFonts w:ascii="BalticaUzbek" w:hAnsi="BalticaUzbek"/>
            <w:b w:val="0"/>
          </w:rPr>
          <w:t>.</w:t>
        </w:r>
        <w:r w:rsidRPr="00640A02">
          <w:rPr>
            <w:rStyle w:val="a5"/>
            <w:rFonts w:ascii="BalticaUzbek" w:hAnsi="BalticaUzbek"/>
            <w:b w:val="0"/>
            <w:lang w:val="en-US"/>
          </w:rPr>
          <w:t>ru</w:t>
        </w:r>
      </w:hyperlink>
      <w:r w:rsidRPr="00640A02">
        <w:rPr>
          <w:rFonts w:ascii="BalticaUzbek" w:hAnsi="BalticaUzbek"/>
          <w:b w:val="0"/>
        </w:rPr>
        <w:t xml:space="preserve"> 3. </w:t>
      </w:r>
      <w:hyperlink r:id="rId9" w:history="1">
        <w:r w:rsidRPr="00640A02">
          <w:rPr>
            <w:rStyle w:val="a5"/>
            <w:rFonts w:ascii="BalticaUzbek" w:hAnsi="BalticaUzbek"/>
            <w:b w:val="0"/>
            <w:lang w:val="en-US"/>
          </w:rPr>
          <w:t>www.palomnik.ru</w:t>
        </w:r>
      </w:hyperlink>
      <w:r w:rsidRPr="00640A02">
        <w:rPr>
          <w:rFonts w:ascii="BalticaUzbek" w:hAnsi="BalticaUzbek"/>
          <w:b w:val="0"/>
          <w:lang w:val="en-US"/>
        </w:rPr>
        <w:t xml:space="preserve">    </w:t>
      </w:r>
    </w:p>
    <w:p w:rsidR="006732E1" w:rsidRPr="00640A02" w:rsidRDefault="006732E1" w:rsidP="006732E1">
      <w:pPr>
        <w:numPr>
          <w:ilvl w:val="0"/>
          <w:numId w:val="4"/>
        </w:numPr>
        <w:spacing w:before="100" w:after="100" w:line="240" w:lineRule="exact"/>
        <w:jc w:val="both"/>
        <w:rPr>
          <w:rFonts w:ascii="BalticaUzbek" w:hAnsi="BalticaUzbek"/>
          <w:sz w:val="28"/>
          <w:lang w:val="en-US"/>
        </w:rPr>
      </w:pPr>
      <w:r w:rsidRPr="00640A02">
        <w:rPr>
          <w:rFonts w:ascii="BalticaUzbek" w:hAnsi="BalticaUzbek"/>
          <w:sz w:val="28"/>
          <w:lang w:val="en-US"/>
        </w:rPr>
        <w:t>4.</w:t>
      </w:r>
      <w:hyperlink r:id="rId10" w:tgtFrame="_blank" w:history="1">
        <w:r w:rsidRPr="00640A02">
          <w:rPr>
            <w:rFonts w:ascii="BalticaUzbek" w:hAnsi="BalticaUzbek"/>
            <w:color w:val="0000FF"/>
            <w:sz w:val="28"/>
            <w:u w:val="single"/>
            <w:lang w:val="en-US"/>
          </w:rPr>
          <w:t>http://www.yorku.ca/research/dkproj/string/rohr/articles.htm</w:t>
        </w:r>
      </w:hyperlink>
    </w:p>
    <w:p w:rsidR="006732E1" w:rsidRPr="00640A02" w:rsidRDefault="006732E1" w:rsidP="006732E1">
      <w:pPr>
        <w:numPr>
          <w:ilvl w:val="0"/>
          <w:numId w:val="3"/>
        </w:numPr>
        <w:spacing w:line="240" w:lineRule="exact"/>
        <w:ind w:right="57"/>
        <w:jc w:val="both"/>
        <w:rPr>
          <w:rFonts w:ascii="BalticaUzbek" w:hAnsi="BalticaUzbek"/>
          <w:sz w:val="28"/>
          <w:lang w:val="en-US"/>
        </w:rPr>
      </w:pPr>
      <w:hyperlink r:id="rId11" w:tgtFrame="_blank" w:history="1">
        <w:r w:rsidRPr="00640A02">
          <w:rPr>
            <w:rFonts w:ascii="BalticaUzbek" w:hAnsi="BalticaUzbek"/>
            <w:color w:val="0000FF"/>
            <w:sz w:val="28"/>
            <w:u w:val="single"/>
            <w:lang w:val="en-US"/>
          </w:rPr>
          <w:t>http://www.world-tourism.org</w:t>
        </w:r>
      </w:hyperlink>
    </w:p>
    <w:p w:rsidR="006732E1" w:rsidRPr="00640A02" w:rsidRDefault="006732E1" w:rsidP="006732E1">
      <w:pPr>
        <w:pStyle w:val="2"/>
        <w:jc w:val="both"/>
        <w:rPr>
          <w:rFonts w:ascii="BalticaUzbek" w:hAnsi="BalticaUzbek"/>
          <w:b w:val="0"/>
          <w:lang w:val="en-US"/>
        </w:rPr>
      </w:pPr>
    </w:p>
    <w:p w:rsidR="006732E1" w:rsidRPr="00640A02" w:rsidRDefault="006732E1" w:rsidP="006732E1">
      <w:pPr>
        <w:pStyle w:val="2"/>
        <w:jc w:val="both"/>
        <w:rPr>
          <w:rFonts w:ascii="BalticaUzbek" w:hAnsi="BalticaUzbek"/>
          <w:b w:val="0"/>
          <w:lang w:val="en-US"/>
        </w:rPr>
      </w:pPr>
    </w:p>
    <w:p w:rsidR="006732E1" w:rsidRPr="00640A02" w:rsidRDefault="006732E1" w:rsidP="006732E1">
      <w:pPr>
        <w:pStyle w:val="2"/>
        <w:jc w:val="both"/>
        <w:rPr>
          <w:rFonts w:ascii="BalticaUzbek" w:hAnsi="BalticaUzbek"/>
          <w:b w:val="0"/>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44700"/>
    <w:multiLevelType w:val="singleLevel"/>
    <w:tmpl w:val="0FB6305E"/>
    <w:lvl w:ilvl="0">
      <w:start w:val="1"/>
      <w:numFmt w:val="decimal"/>
      <w:lvlText w:val="%1."/>
      <w:lvlJc w:val="left"/>
      <w:pPr>
        <w:tabs>
          <w:tab w:val="num" w:pos="720"/>
        </w:tabs>
        <w:ind w:left="720" w:hanging="360"/>
      </w:pPr>
      <w:rPr>
        <w:rFonts w:hint="default"/>
      </w:rPr>
    </w:lvl>
  </w:abstractNum>
  <w:abstractNum w:abstractNumId="1">
    <w:nsid w:val="37587049"/>
    <w:multiLevelType w:val="hybridMultilevel"/>
    <w:tmpl w:val="D06A2B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5DF30E3"/>
    <w:multiLevelType w:val="multilevel"/>
    <w:tmpl w:val="7F16104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7F632D9"/>
    <w:multiLevelType w:val="hybridMultilevel"/>
    <w:tmpl w:val="F3E088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BBF71C9"/>
    <w:multiLevelType w:val="hybridMultilevel"/>
    <w:tmpl w:val="9452B8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2E1"/>
    <w:rsid w:val="006732E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E1"/>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6732E1"/>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732E1"/>
    <w:rPr>
      <w:rFonts w:ascii="Bodo_uzb" w:eastAsia="Times New Roman" w:hAnsi="Bodo_uzb" w:cs="Times New Roman"/>
      <w:b/>
      <w:sz w:val="32"/>
      <w:szCs w:val="20"/>
      <w:lang w:val="ru-RU" w:eastAsia="ru-RU"/>
    </w:rPr>
  </w:style>
  <w:style w:type="paragraph" w:styleId="a3">
    <w:name w:val="Body Text"/>
    <w:basedOn w:val="a"/>
    <w:link w:val="a4"/>
    <w:rsid w:val="006732E1"/>
    <w:pPr>
      <w:jc w:val="both"/>
    </w:pPr>
    <w:rPr>
      <w:sz w:val="28"/>
    </w:rPr>
  </w:style>
  <w:style w:type="character" w:customStyle="1" w:styleId="a4">
    <w:name w:val="Основной текст Знак"/>
    <w:basedOn w:val="a0"/>
    <w:link w:val="a3"/>
    <w:rsid w:val="006732E1"/>
    <w:rPr>
      <w:rFonts w:ascii="Times New Roman" w:eastAsia="Times New Roman" w:hAnsi="Times New Roman" w:cs="Times New Roman"/>
      <w:sz w:val="28"/>
      <w:szCs w:val="20"/>
      <w:lang w:val="ru-RU" w:eastAsia="ru-RU"/>
    </w:rPr>
  </w:style>
  <w:style w:type="paragraph" w:styleId="2">
    <w:name w:val="Body Text Indent 2"/>
    <w:basedOn w:val="a"/>
    <w:link w:val="20"/>
    <w:rsid w:val="006732E1"/>
    <w:pPr>
      <w:ind w:firstLine="360"/>
      <w:jc w:val="center"/>
    </w:pPr>
    <w:rPr>
      <w:b/>
      <w:sz w:val="28"/>
    </w:rPr>
  </w:style>
  <w:style w:type="character" w:customStyle="1" w:styleId="20">
    <w:name w:val="Основной текст с отступом 2 Знак"/>
    <w:basedOn w:val="a0"/>
    <w:link w:val="2"/>
    <w:rsid w:val="006732E1"/>
    <w:rPr>
      <w:rFonts w:ascii="Times New Roman" w:eastAsia="Times New Roman" w:hAnsi="Times New Roman" w:cs="Times New Roman"/>
      <w:b/>
      <w:sz w:val="28"/>
      <w:szCs w:val="20"/>
      <w:lang w:val="ru-RU" w:eastAsia="ru-RU"/>
    </w:rPr>
  </w:style>
  <w:style w:type="character" w:styleId="a5">
    <w:name w:val="Hyperlink"/>
    <w:basedOn w:val="a0"/>
    <w:rsid w:val="006732E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2E1"/>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6732E1"/>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732E1"/>
    <w:rPr>
      <w:rFonts w:ascii="Bodo_uzb" w:eastAsia="Times New Roman" w:hAnsi="Bodo_uzb" w:cs="Times New Roman"/>
      <w:b/>
      <w:sz w:val="32"/>
      <w:szCs w:val="20"/>
      <w:lang w:val="ru-RU" w:eastAsia="ru-RU"/>
    </w:rPr>
  </w:style>
  <w:style w:type="paragraph" w:styleId="a3">
    <w:name w:val="Body Text"/>
    <w:basedOn w:val="a"/>
    <w:link w:val="a4"/>
    <w:rsid w:val="006732E1"/>
    <w:pPr>
      <w:jc w:val="both"/>
    </w:pPr>
    <w:rPr>
      <w:sz w:val="28"/>
    </w:rPr>
  </w:style>
  <w:style w:type="character" w:customStyle="1" w:styleId="a4">
    <w:name w:val="Основной текст Знак"/>
    <w:basedOn w:val="a0"/>
    <w:link w:val="a3"/>
    <w:rsid w:val="006732E1"/>
    <w:rPr>
      <w:rFonts w:ascii="Times New Roman" w:eastAsia="Times New Roman" w:hAnsi="Times New Roman" w:cs="Times New Roman"/>
      <w:sz w:val="28"/>
      <w:szCs w:val="20"/>
      <w:lang w:val="ru-RU" w:eastAsia="ru-RU"/>
    </w:rPr>
  </w:style>
  <w:style w:type="paragraph" w:styleId="2">
    <w:name w:val="Body Text Indent 2"/>
    <w:basedOn w:val="a"/>
    <w:link w:val="20"/>
    <w:rsid w:val="006732E1"/>
    <w:pPr>
      <w:ind w:firstLine="360"/>
      <w:jc w:val="center"/>
    </w:pPr>
    <w:rPr>
      <w:b/>
      <w:sz w:val="28"/>
    </w:rPr>
  </w:style>
  <w:style w:type="character" w:customStyle="1" w:styleId="20">
    <w:name w:val="Основной текст с отступом 2 Знак"/>
    <w:basedOn w:val="a0"/>
    <w:link w:val="2"/>
    <w:rsid w:val="006732E1"/>
    <w:rPr>
      <w:rFonts w:ascii="Times New Roman" w:eastAsia="Times New Roman" w:hAnsi="Times New Roman" w:cs="Times New Roman"/>
      <w:b/>
      <w:sz w:val="28"/>
      <w:szCs w:val="20"/>
      <w:lang w:val="ru-RU" w:eastAsia="ru-RU"/>
    </w:rPr>
  </w:style>
  <w:style w:type="character" w:styleId="a5">
    <w:name w:val="Hyperlink"/>
    <w:basedOn w:val="a0"/>
    <w:rsid w:val="006732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turiz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ite.ru/" TargetMode="External"/><Relationship Id="rId11" Type="http://schemas.openxmlformats.org/officeDocument/2006/relationships/hyperlink" Target="http://www.world-tourism.org" TargetMode="External"/><Relationship Id="rId5" Type="http://schemas.openxmlformats.org/officeDocument/2006/relationships/webSettings" Target="webSettings.xml"/><Relationship Id="rId10" Type="http://schemas.openxmlformats.org/officeDocument/2006/relationships/hyperlink" Target="http://www.unesco.kz/education/cdrom/ssdkg/theme_c/mod16/www.yorku.ca/research/dkproj/string/rohr/articles.htm" TargetMode="External"/><Relationship Id="rId4" Type="http://schemas.openxmlformats.org/officeDocument/2006/relationships/settings" Target="settings.xml"/><Relationship Id="rId9" Type="http://schemas.openxmlformats.org/officeDocument/2006/relationships/hyperlink" Target="http://www.palom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7061</Words>
  <Characters>40250</Characters>
  <Application>Microsoft Office Word</Application>
  <DocSecurity>0</DocSecurity>
  <Lines>335</Lines>
  <Paragraphs>94</Paragraphs>
  <ScaleCrop>false</ScaleCrop>
  <Company>Home</Company>
  <LinksUpToDate>false</LinksUpToDate>
  <CharactersWithSpaces>47217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2012-11-04T15:34:00Z</dcterms:created>
  <dcterms:modified xsi:type="dcterms:W3CDTF">2012-11-04T15:34:00Z</dcterms:modified>
</cp:coreProperties>
</file>